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A1E378" w14:textId="4E440600" w:rsidR="000B0BA2" w:rsidRPr="00DA60F7" w:rsidRDefault="00C11453" w:rsidP="009E6D33">
      <w:pPr>
        <w:pStyle w:val="ListParagraph"/>
        <w:numPr>
          <w:ilvl w:val="0"/>
          <w:numId w:val="1"/>
        </w:numPr>
        <w:spacing w:line="360" w:lineRule="auto"/>
        <w:jc w:val="both"/>
        <w:rPr>
          <w:rFonts w:ascii="Times New Roman" w:hAnsi="Times New Roman" w:cs="Times New Roman"/>
          <w:b/>
          <w:bCs/>
          <w:sz w:val="24"/>
          <w:szCs w:val="24"/>
        </w:rPr>
      </w:pPr>
      <w:r w:rsidRPr="00DA60F7">
        <w:rPr>
          <w:rFonts w:ascii="Times New Roman" w:hAnsi="Times New Roman" w:cs="Times New Roman"/>
          <w:b/>
          <w:bCs/>
          <w:sz w:val="24"/>
          <w:szCs w:val="24"/>
        </w:rPr>
        <w:t>Create a vector of 100 randomly distributed numbers between 0 and 100 using runif and save the vector into the variable my_vec. What information does str and summary tell you about my_vec ? How do they differ?</w:t>
      </w:r>
    </w:p>
    <w:p w14:paraId="18CBCAAF" w14:textId="77777777" w:rsidR="00D16CDA" w:rsidRPr="009E6D33" w:rsidRDefault="00D16CDA" w:rsidP="009E6D33">
      <w:pPr>
        <w:pStyle w:val="HTMLPreformatted"/>
        <w:shd w:val="clear" w:color="auto" w:fill="FFFFFF"/>
        <w:wordWrap w:val="0"/>
        <w:spacing w:line="360" w:lineRule="auto"/>
        <w:jc w:val="both"/>
        <w:rPr>
          <w:rStyle w:val="gd15mcfcktb"/>
          <w:rFonts w:ascii="Times New Roman" w:hAnsi="Times New Roman" w:cs="Times New Roman"/>
          <w:color w:val="0000FF"/>
          <w:sz w:val="24"/>
          <w:szCs w:val="24"/>
        </w:rPr>
      </w:pPr>
      <w:r w:rsidRPr="009E6D33">
        <w:rPr>
          <w:rStyle w:val="gd15mcfcktb"/>
          <w:rFonts w:ascii="Times New Roman" w:hAnsi="Times New Roman" w:cs="Times New Roman"/>
          <w:color w:val="0000FF"/>
          <w:sz w:val="24"/>
          <w:szCs w:val="24"/>
        </w:rPr>
        <w:t>my_vec&lt;-runif(100, min = 0, max = 100)</w:t>
      </w:r>
    </w:p>
    <w:p w14:paraId="5D2B49A7" w14:textId="60B580B4" w:rsidR="00D16CDA" w:rsidRPr="009E6D33" w:rsidRDefault="00D16CDA" w:rsidP="009E6D33">
      <w:pPr>
        <w:pStyle w:val="HTMLPreformatted"/>
        <w:shd w:val="clear" w:color="auto" w:fill="FFFFFF"/>
        <w:wordWrap w:val="0"/>
        <w:spacing w:line="360" w:lineRule="auto"/>
        <w:jc w:val="both"/>
        <w:rPr>
          <w:rStyle w:val="gd15mcfcktb"/>
          <w:rFonts w:ascii="Times New Roman" w:hAnsi="Times New Roman" w:cs="Times New Roman"/>
          <w:color w:val="000000"/>
          <w:sz w:val="24"/>
          <w:szCs w:val="24"/>
        </w:rPr>
      </w:pPr>
      <w:r w:rsidRPr="009E6D33">
        <w:rPr>
          <w:rStyle w:val="gd15mcfcktb"/>
          <w:rFonts w:ascii="Times New Roman" w:hAnsi="Times New Roman" w:cs="Times New Roman"/>
          <w:color w:val="0000FF"/>
          <w:sz w:val="24"/>
          <w:szCs w:val="24"/>
        </w:rPr>
        <w:t>my_vec</w:t>
      </w:r>
    </w:p>
    <w:p w14:paraId="455ED228" w14:textId="77777777" w:rsidR="00D16CDA" w:rsidRPr="009E6D33" w:rsidRDefault="00D16CDA" w:rsidP="009E6D33">
      <w:pPr>
        <w:pStyle w:val="HTMLPreformatted"/>
        <w:shd w:val="clear" w:color="auto" w:fill="FFFFFF"/>
        <w:wordWrap w:val="0"/>
        <w:spacing w:line="360" w:lineRule="auto"/>
        <w:jc w:val="both"/>
        <w:rPr>
          <w:rFonts w:ascii="Times New Roman" w:hAnsi="Times New Roman" w:cs="Times New Roman"/>
          <w:color w:val="000000"/>
          <w:sz w:val="24"/>
          <w:szCs w:val="24"/>
        </w:rPr>
      </w:pPr>
      <w:r w:rsidRPr="009E6D33">
        <w:rPr>
          <w:rStyle w:val="gd15mcfcktb"/>
          <w:rFonts w:ascii="Times New Roman" w:hAnsi="Times New Roman" w:cs="Times New Roman"/>
          <w:color w:val="0000FF"/>
          <w:sz w:val="24"/>
          <w:szCs w:val="24"/>
        </w:rPr>
        <w:t>str(my_vec)</w:t>
      </w:r>
    </w:p>
    <w:p w14:paraId="2E176EF4" w14:textId="247DD655" w:rsidR="00D16CDA" w:rsidRPr="009E6D33" w:rsidRDefault="00D16CDA" w:rsidP="009E6D33">
      <w:pPr>
        <w:pStyle w:val="HTMLPreformatted"/>
        <w:shd w:val="clear" w:color="auto" w:fill="FFFFFF"/>
        <w:wordWrap w:val="0"/>
        <w:spacing w:line="360" w:lineRule="auto"/>
        <w:jc w:val="both"/>
        <w:rPr>
          <w:rFonts w:ascii="Times New Roman" w:hAnsi="Times New Roman" w:cs="Times New Roman"/>
          <w:color w:val="000000"/>
          <w:sz w:val="24"/>
          <w:szCs w:val="24"/>
        </w:rPr>
      </w:pPr>
      <w:r w:rsidRPr="009E6D33">
        <w:rPr>
          <w:rStyle w:val="gd15mcfcktb"/>
          <w:rFonts w:ascii="Times New Roman" w:hAnsi="Times New Roman" w:cs="Times New Roman"/>
          <w:color w:val="0000FF"/>
          <w:sz w:val="24"/>
          <w:szCs w:val="24"/>
        </w:rPr>
        <w:t>summary(my_vec)</w:t>
      </w:r>
    </w:p>
    <w:p w14:paraId="11666175" w14:textId="1E97DFD6" w:rsidR="00C11453" w:rsidRPr="009E6D33" w:rsidRDefault="00C11453" w:rsidP="009E6D33">
      <w:pPr>
        <w:spacing w:line="360" w:lineRule="auto"/>
        <w:jc w:val="both"/>
        <w:rPr>
          <w:rFonts w:ascii="Times New Roman" w:hAnsi="Times New Roman" w:cs="Times New Roman"/>
          <w:sz w:val="24"/>
          <w:szCs w:val="24"/>
        </w:rPr>
      </w:pPr>
      <w:r w:rsidRPr="009E6D33">
        <w:rPr>
          <w:rFonts w:ascii="Times New Roman" w:hAnsi="Times New Roman" w:cs="Times New Roman"/>
          <w:noProof/>
          <w:sz w:val="24"/>
          <w:szCs w:val="24"/>
        </w:rPr>
        <w:drawing>
          <wp:inline distT="0" distB="0" distL="0" distR="0" wp14:anchorId="44152625" wp14:editId="4701795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14:paraId="4372CC30" w14:textId="65171E5B" w:rsidR="00C11453" w:rsidRPr="009E6D33" w:rsidRDefault="00C11453" w:rsidP="009E6D33">
      <w:pPr>
        <w:spacing w:line="360" w:lineRule="auto"/>
        <w:jc w:val="both"/>
        <w:rPr>
          <w:rFonts w:ascii="Times New Roman" w:hAnsi="Times New Roman" w:cs="Times New Roman"/>
          <w:sz w:val="24"/>
          <w:szCs w:val="24"/>
        </w:rPr>
      </w:pPr>
      <w:r w:rsidRPr="009E6D33">
        <w:rPr>
          <w:rFonts w:ascii="Times New Roman" w:hAnsi="Times New Roman" w:cs="Times New Roman"/>
          <w:sz w:val="24"/>
          <w:szCs w:val="24"/>
        </w:rPr>
        <w:t>Str(my_vec) gives all the values in the 100 vectors, but summary(my_vec) give the min, 1</w:t>
      </w:r>
      <w:r w:rsidRPr="009E6D33">
        <w:rPr>
          <w:rFonts w:ascii="Times New Roman" w:hAnsi="Times New Roman" w:cs="Times New Roman"/>
          <w:sz w:val="24"/>
          <w:szCs w:val="24"/>
          <w:vertAlign w:val="superscript"/>
        </w:rPr>
        <w:t>st</w:t>
      </w:r>
      <w:r w:rsidRPr="009E6D33">
        <w:rPr>
          <w:rFonts w:ascii="Times New Roman" w:hAnsi="Times New Roman" w:cs="Times New Roman"/>
          <w:sz w:val="24"/>
          <w:szCs w:val="24"/>
        </w:rPr>
        <w:t xml:space="preserve"> quadrant, median, mean, 3</w:t>
      </w:r>
      <w:r w:rsidRPr="009E6D33">
        <w:rPr>
          <w:rFonts w:ascii="Times New Roman" w:hAnsi="Times New Roman" w:cs="Times New Roman"/>
          <w:sz w:val="24"/>
          <w:szCs w:val="24"/>
          <w:vertAlign w:val="superscript"/>
        </w:rPr>
        <w:t>rd</w:t>
      </w:r>
      <w:r w:rsidRPr="009E6D33">
        <w:rPr>
          <w:rFonts w:ascii="Times New Roman" w:hAnsi="Times New Roman" w:cs="Times New Roman"/>
          <w:sz w:val="24"/>
          <w:szCs w:val="24"/>
        </w:rPr>
        <w:t xml:space="preserve"> quadrant, and max values of 100 vectors.</w:t>
      </w:r>
    </w:p>
    <w:p w14:paraId="42F48178" w14:textId="278B2F2D" w:rsidR="00C11453" w:rsidRPr="004A24ED" w:rsidRDefault="00C11453" w:rsidP="009E6D33">
      <w:pPr>
        <w:pStyle w:val="ListParagraph"/>
        <w:numPr>
          <w:ilvl w:val="0"/>
          <w:numId w:val="1"/>
        </w:numPr>
        <w:spacing w:line="360" w:lineRule="auto"/>
        <w:jc w:val="both"/>
        <w:rPr>
          <w:rFonts w:ascii="Times New Roman" w:hAnsi="Times New Roman" w:cs="Times New Roman"/>
          <w:b/>
          <w:bCs/>
          <w:sz w:val="24"/>
          <w:szCs w:val="24"/>
        </w:rPr>
      </w:pPr>
      <w:r w:rsidRPr="004A24ED">
        <w:rPr>
          <w:rFonts w:ascii="Times New Roman" w:hAnsi="Times New Roman" w:cs="Times New Roman"/>
          <w:b/>
          <w:bCs/>
          <w:sz w:val="24"/>
          <w:szCs w:val="24"/>
        </w:rPr>
        <w:t>Try out a little plot. What does hist(my_vec) show you? What information does the helpfile for hist tell you about what you just did?</w:t>
      </w:r>
    </w:p>
    <w:p w14:paraId="219D9E00" w14:textId="0DEEDCDF" w:rsidR="00D16CDA" w:rsidRPr="009E6D33" w:rsidRDefault="00D16CDA" w:rsidP="009E6D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60" w:lineRule="auto"/>
        <w:jc w:val="both"/>
        <w:rPr>
          <w:rFonts w:ascii="Times New Roman" w:eastAsia="Times New Roman" w:hAnsi="Times New Roman" w:cs="Times New Roman"/>
          <w:color w:val="000000"/>
          <w:sz w:val="24"/>
          <w:szCs w:val="24"/>
        </w:rPr>
      </w:pPr>
      <w:r w:rsidRPr="009E6D33">
        <w:rPr>
          <w:rFonts w:ascii="Times New Roman" w:eastAsia="Times New Roman" w:hAnsi="Times New Roman" w:cs="Times New Roman"/>
          <w:color w:val="0000FF"/>
          <w:sz w:val="24"/>
          <w:szCs w:val="24"/>
        </w:rPr>
        <w:t>hist(my_vec)</w:t>
      </w:r>
    </w:p>
    <w:p w14:paraId="74279AD5" w14:textId="38CCD713" w:rsidR="00C11453" w:rsidRPr="009E6D33" w:rsidRDefault="00C11453" w:rsidP="009E6D33">
      <w:pPr>
        <w:spacing w:line="360" w:lineRule="auto"/>
        <w:jc w:val="both"/>
        <w:rPr>
          <w:rFonts w:ascii="Times New Roman" w:hAnsi="Times New Roman" w:cs="Times New Roman"/>
          <w:sz w:val="24"/>
          <w:szCs w:val="24"/>
        </w:rPr>
      </w:pPr>
      <w:r w:rsidRPr="009E6D33">
        <w:rPr>
          <w:rFonts w:ascii="Times New Roman" w:hAnsi="Times New Roman" w:cs="Times New Roman"/>
          <w:noProof/>
          <w:sz w:val="24"/>
          <w:szCs w:val="24"/>
        </w:rPr>
        <w:lastRenderedPageBreak/>
        <w:drawing>
          <wp:inline distT="0" distB="0" distL="0" distR="0" wp14:anchorId="0DC7EFE3" wp14:editId="0D90E0D4">
            <wp:extent cx="4905375" cy="32480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905375" cy="3248025"/>
                    </a:xfrm>
                    <a:prstGeom prst="rect">
                      <a:avLst/>
                    </a:prstGeom>
                    <a:noFill/>
                    <a:ln>
                      <a:noFill/>
                    </a:ln>
                  </pic:spPr>
                </pic:pic>
              </a:graphicData>
            </a:graphic>
          </wp:inline>
        </w:drawing>
      </w:r>
    </w:p>
    <w:p w14:paraId="7D12B9D5" w14:textId="49DF3846" w:rsidR="00D16CDA" w:rsidRDefault="00D16CDA" w:rsidP="009E6D33">
      <w:pPr>
        <w:pStyle w:val="HTMLPreformatted"/>
        <w:shd w:val="clear" w:color="auto" w:fill="FFFFFF"/>
        <w:wordWrap w:val="0"/>
        <w:spacing w:line="360" w:lineRule="auto"/>
        <w:jc w:val="both"/>
        <w:rPr>
          <w:rStyle w:val="gd15mcfcktb"/>
          <w:rFonts w:ascii="Times New Roman" w:hAnsi="Times New Roman" w:cs="Times New Roman"/>
          <w:color w:val="0000FF"/>
          <w:sz w:val="24"/>
          <w:szCs w:val="24"/>
        </w:rPr>
      </w:pPr>
      <w:r w:rsidRPr="009E6D33">
        <w:rPr>
          <w:rStyle w:val="gd15mcfcktb"/>
          <w:rFonts w:ascii="Times New Roman" w:hAnsi="Times New Roman" w:cs="Times New Roman"/>
          <w:color w:val="0000FF"/>
          <w:sz w:val="24"/>
          <w:szCs w:val="24"/>
        </w:rPr>
        <w:t>?hist</w:t>
      </w:r>
    </w:p>
    <w:p w14:paraId="7BC97A2E" w14:textId="55875EA6" w:rsidR="00D16CDA" w:rsidRPr="005C5942" w:rsidRDefault="005C5942" w:rsidP="005C5942">
      <w:pPr>
        <w:pStyle w:val="HTMLPreformatted"/>
        <w:shd w:val="clear" w:color="auto" w:fill="FFFFFF"/>
        <w:wordWrap w:val="0"/>
        <w:spacing w:line="360" w:lineRule="auto"/>
        <w:jc w:val="both"/>
        <w:rPr>
          <w:rFonts w:ascii="Times New Roman" w:hAnsi="Times New Roman" w:cs="Times New Roman"/>
          <w:color w:val="000000"/>
          <w:sz w:val="24"/>
          <w:szCs w:val="24"/>
        </w:rPr>
      </w:pPr>
      <w:r>
        <w:rPr>
          <w:rFonts w:ascii="Times New Roman" w:hAnsi="Times New Roman" w:cs="Times New Roman"/>
          <w:sz w:val="24"/>
          <w:szCs w:val="24"/>
        </w:rPr>
        <w:tab/>
      </w:r>
      <w:r>
        <w:rPr>
          <w:rFonts w:ascii="Times New Roman" w:hAnsi="Times New Roman" w:cs="Times New Roman"/>
          <w:sz w:val="24"/>
          <w:szCs w:val="24"/>
        </w:rPr>
        <w:t>This Helpfile to identify the x which is a vector. So</w:t>
      </w:r>
      <w:r>
        <w:rPr>
          <w:rFonts w:ascii="Times New Roman" w:hAnsi="Times New Roman" w:cs="Times New Roman"/>
          <w:sz w:val="24"/>
          <w:szCs w:val="24"/>
        </w:rPr>
        <w:t>,</w:t>
      </w:r>
      <w:r>
        <w:rPr>
          <w:rFonts w:ascii="Times New Roman" w:hAnsi="Times New Roman" w:cs="Times New Roman"/>
          <w:sz w:val="24"/>
          <w:szCs w:val="24"/>
        </w:rPr>
        <w:t xml:space="preserve"> this is helps to visualize the data of my_vec in historical representation.</w:t>
      </w:r>
      <w:r>
        <w:rPr>
          <w:rFonts w:ascii="Times New Roman" w:hAnsi="Times New Roman" w:cs="Times New Roman"/>
          <w:sz w:val="24"/>
          <w:szCs w:val="24"/>
        </w:rPr>
        <w:t xml:space="preserve"> </w:t>
      </w:r>
      <w:r w:rsidR="00D16CDA" w:rsidRPr="009E6D33">
        <w:rPr>
          <w:rFonts w:ascii="Times New Roman" w:hAnsi="Times New Roman" w:cs="Times New Roman"/>
          <w:sz w:val="24"/>
          <w:szCs w:val="24"/>
        </w:rPr>
        <w:t xml:space="preserve">This command tells us about the </w:t>
      </w:r>
      <w:r>
        <w:rPr>
          <w:rFonts w:ascii="Times New Roman" w:hAnsi="Times New Roman" w:cs="Times New Roman"/>
          <w:sz w:val="24"/>
          <w:szCs w:val="24"/>
        </w:rPr>
        <w:t>hist as described below:</w:t>
      </w:r>
    </w:p>
    <w:p w14:paraId="6F51FC9E" w14:textId="77777777" w:rsidR="004A24ED" w:rsidRPr="004A24ED" w:rsidRDefault="004A24ED" w:rsidP="004A24ED">
      <w:pPr>
        <w:spacing w:before="100" w:beforeAutospacing="1" w:after="100" w:afterAutospacing="1" w:line="240" w:lineRule="auto"/>
        <w:outlineLvl w:val="1"/>
        <w:rPr>
          <w:rFonts w:ascii="Arial" w:eastAsia="Times New Roman" w:hAnsi="Arial" w:cs="Arial"/>
          <w:color w:val="000000"/>
          <w:sz w:val="48"/>
          <w:szCs w:val="48"/>
        </w:rPr>
      </w:pPr>
      <w:r w:rsidRPr="004A24ED">
        <w:rPr>
          <w:rFonts w:ascii="Arial" w:eastAsia="Times New Roman" w:hAnsi="Arial" w:cs="Arial"/>
          <w:color w:val="000000"/>
          <w:sz w:val="48"/>
          <w:szCs w:val="48"/>
        </w:rPr>
        <w:t>Histograms</w:t>
      </w:r>
    </w:p>
    <w:p w14:paraId="375526B8" w14:textId="77777777" w:rsidR="004A24ED" w:rsidRPr="004A24ED" w:rsidRDefault="004A24ED" w:rsidP="004A24ED">
      <w:pPr>
        <w:spacing w:before="100" w:beforeAutospacing="1" w:after="100" w:afterAutospacing="1" w:line="240" w:lineRule="auto"/>
        <w:outlineLvl w:val="2"/>
        <w:rPr>
          <w:rFonts w:ascii="Arial" w:eastAsia="Times New Roman" w:hAnsi="Arial" w:cs="Arial"/>
          <w:b/>
          <w:bCs/>
          <w:color w:val="595959"/>
          <w:sz w:val="27"/>
          <w:szCs w:val="27"/>
        </w:rPr>
      </w:pPr>
      <w:r w:rsidRPr="004A24ED">
        <w:rPr>
          <w:rFonts w:ascii="Arial" w:eastAsia="Times New Roman" w:hAnsi="Arial" w:cs="Arial"/>
          <w:b/>
          <w:bCs/>
          <w:color w:val="595959"/>
          <w:sz w:val="27"/>
          <w:szCs w:val="27"/>
        </w:rPr>
        <w:t>Description</w:t>
      </w:r>
    </w:p>
    <w:p w14:paraId="58BB3B48" w14:textId="77777777" w:rsidR="004A24ED" w:rsidRPr="004A24ED" w:rsidRDefault="004A24ED" w:rsidP="004A24ED">
      <w:pPr>
        <w:spacing w:before="100" w:beforeAutospacing="1" w:after="100" w:afterAutospacing="1" w:line="240" w:lineRule="auto"/>
        <w:rPr>
          <w:rFonts w:ascii="Arial" w:eastAsia="Times New Roman" w:hAnsi="Arial" w:cs="Arial"/>
          <w:color w:val="000000"/>
          <w:sz w:val="20"/>
          <w:szCs w:val="20"/>
        </w:rPr>
      </w:pPr>
      <w:r w:rsidRPr="004A24ED">
        <w:rPr>
          <w:rFonts w:ascii="Arial" w:eastAsia="Times New Roman" w:hAnsi="Arial" w:cs="Arial"/>
          <w:color w:val="000000"/>
          <w:sz w:val="20"/>
          <w:szCs w:val="20"/>
        </w:rPr>
        <w:t>The generic function </w:t>
      </w:r>
      <w:r w:rsidRPr="004A24ED">
        <w:rPr>
          <w:rFonts w:ascii="Courier New" w:eastAsia="Times New Roman" w:hAnsi="Courier New" w:cs="Courier New"/>
          <w:color w:val="000000"/>
          <w:sz w:val="20"/>
          <w:szCs w:val="20"/>
        </w:rPr>
        <w:t>hist</w:t>
      </w:r>
      <w:r w:rsidRPr="004A24ED">
        <w:rPr>
          <w:rFonts w:ascii="Arial" w:eastAsia="Times New Roman" w:hAnsi="Arial" w:cs="Arial"/>
          <w:color w:val="000000"/>
          <w:sz w:val="20"/>
          <w:szCs w:val="20"/>
        </w:rPr>
        <w:t> computes a histogram of the given data values. If </w:t>
      </w:r>
      <w:r w:rsidRPr="004A24ED">
        <w:rPr>
          <w:rFonts w:ascii="Courier New" w:eastAsia="Times New Roman" w:hAnsi="Courier New" w:cs="Courier New"/>
          <w:color w:val="000000"/>
          <w:sz w:val="20"/>
          <w:szCs w:val="20"/>
        </w:rPr>
        <w:t>plot = TRUE</w:t>
      </w:r>
      <w:r w:rsidRPr="004A24ED">
        <w:rPr>
          <w:rFonts w:ascii="Arial" w:eastAsia="Times New Roman" w:hAnsi="Arial" w:cs="Arial"/>
          <w:color w:val="000000"/>
          <w:sz w:val="20"/>
          <w:szCs w:val="20"/>
        </w:rPr>
        <w:t>, the resulting object of </w:t>
      </w:r>
      <w:hyperlink r:id="rId7" w:history="1">
        <w:r w:rsidRPr="004A24ED">
          <w:rPr>
            <w:rFonts w:ascii="Arial" w:eastAsia="Times New Roman" w:hAnsi="Arial" w:cs="Arial"/>
            <w:color w:val="800080"/>
            <w:sz w:val="20"/>
            <w:szCs w:val="20"/>
            <w:u w:val="single"/>
          </w:rPr>
          <w:t>class</w:t>
        </w:r>
      </w:hyperlink>
      <w:r w:rsidRPr="004A24ED">
        <w:rPr>
          <w:rFonts w:ascii="Arial" w:eastAsia="Times New Roman" w:hAnsi="Arial" w:cs="Arial"/>
          <w:color w:val="000000"/>
          <w:sz w:val="20"/>
          <w:szCs w:val="20"/>
        </w:rPr>
        <w:t> </w:t>
      </w:r>
      <w:r w:rsidRPr="004A24ED">
        <w:rPr>
          <w:rFonts w:ascii="Courier New" w:eastAsia="Times New Roman" w:hAnsi="Courier New" w:cs="Courier New"/>
          <w:color w:val="000000"/>
          <w:sz w:val="20"/>
          <w:szCs w:val="20"/>
        </w:rPr>
        <w:t>"histogram"</w:t>
      </w:r>
      <w:r w:rsidRPr="004A24ED">
        <w:rPr>
          <w:rFonts w:ascii="Arial" w:eastAsia="Times New Roman" w:hAnsi="Arial" w:cs="Arial"/>
          <w:color w:val="000000"/>
          <w:sz w:val="20"/>
          <w:szCs w:val="20"/>
        </w:rPr>
        <w:t>is plotted by </w:t>
      </w:r>
      <w:hyperlink r:id="rId8" w:history="1">
        <w:r w:rsidRPr="004A24ED">
          <w:rPr>
            <w:rFonts w:ascii="Courier New" w:eastAsia="Times New Roman" w:hAnsi="Courier New" w:cs="Courier New"/>
            <w:color w:val="800080"/>
            <w:sz w:val="20"/>
            <w:szCs w:val="20"/>
            <w:u w:val="single"/>
          </w:rPr>
          <w:t>plot.histogram</w:t>
        </w:r>
      </w:hyperlink>
      <w:r w:rsidRPr="004A24ED">
        <w:rPr>
          <w:rFonts w:ascii="Arial" w:eastAsia="Times New Roman" w:hAnsi="Arial" w:cs="Arial"/>
          <w:color w:val="000000"/>
          <w:sz w:val="20"/>
          <w:szCs w:val="20"/>
        </w:rPr>
        <w:t>, before it is returned.</w:t>
      </w:r>
    </w:p>
    <w:p w14:paraId="21DE1C37" w14:textId="77777777" w:rsidR="004A24ED" w:rsidRPr="004A24ED" w:rsidRDefault="004A24ED" w:rsidP="004A24ED">
      <w:pPr>
        <w:spacing w:before="100" w:beforeAutospacing="1" w:after="100" w:afterAutospacing="1" w:line="240" w:lineRule="auto"/>
        <w:outlineLvl w:val="2"/>
        <w:rPr>
          <w:rFonts w:ascii="Arial" w:eastAsia="Times New Roman" w:hAnsi="Arial" w:cs="Arial"/>
          <w:b/>
          <w:bCs/>
          <w:color w:val="595959"/>
          <w:sz w:val="27"/>
          <w:szCs w:val="27"/>
        </w:rPr>
      </w:pPr>
      <w:r w:rsidRPr="004A24ED">
        <w:rPr>
          <w:rFonts w:ascii="Arial" w:eastAsia="Times New Roman" w:hAnsi="Arial" w:cs="Arial"/>
          <w:b/>
          <w:bCs/>
          <w:color w:val="595959"/>
          <w:sz w:val="27"/>
          <w:szCs w:val="27"/>
        </w:rPr>
        <w:t>Usage</w:t>
      </w:r>
    </w:p>
    <w:p w14:paraId="60ED2266" w14:textId="77777777" w:rsidR="004A24ED" w:rsidRPr="004A24ED" w:rsidRDefault="004A24ED" w:rsidP="004A24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24ED">
        <w:rPr>
          <w:rFonts w:ascii="Courier New" w:eastAsia="Times New Roman" w:hAnsi="Courier New" w:cs="Courier New"/>
          <w:color w:val="000000"/>
          <w:sz w:val="20"/>
          <w:szCs w:val="20"/>
        </w:rPr>
        <w:t>hist(x, ...)</w:t>
      </w:r>
    </w:p>
    <w:p w14:paraId="044D9AA5" w14:textId="77777777" w:rsidR="004A24ED" w:rsidRPr="004A24ED" w:rsidRDefault="004A24ED" w:rsidP="004A24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30325B86" w14:textId="77777777" w:rsidR="004A24ED" w:rsidRPr="004A24ED" w:rsidRDefault="004A24ED" w:rsidP="004A24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24ED">
        <w:rPr>
          <w:rFonts w:ascii="Courier New" w:eastAsia="Times New Roman" w:hAnsi="Courier New" w:cs="Courier New"/>
          <w:color w:val="000000"/>
          <w:sz w:val="20"/>
          <w:szCs w:val="20"/>
        </w:rPr>
        <w:t>## Default S3 method:</w:t>
      </w:r>
    </w:p>
    <w:p w14:paraId="16EDE445" w14:textId="77777777" w:rsidR="004A24ED" w:rsidRPr="004A24ED" w:rsidRDefault="004A24ED" w:rsidP="004A24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24ED">
        <w:rPr>
          <w:rFonts w:ascii="Courier New" w:eastAsia="Times New Roman" w:hAnsi="Courier New" w:cs="Courier New"/>
          <w:color w:val="000000"/>
          <w:sz w:val="20"/>
          <w:szCs w:val="20"/>
        </w:rPr>
        <w:t>hist(x, breaks = "Sturges",</w:t>
      </w:r>
    </w:p>
    <w:p w14:paraId="3F5AF492" w14:textId="77777777" w:rsidR="004A24ED" w:rsidRPr="004A24ED" w:rsidRDefault="004A24ED" w:rsidP="004A24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24ED">
        <w:rPr>
          <w:rFonts w:ascii="Courier New" w:eastAsia="Times New Roman" w:hAnsi="Courier New" w:cs="Courier New"/>
          <w:color w:val="000000"/>
          <w:sz w:val="20"/>
          <w:szCs w:val="20"/>
        </w:rPr>
        <w:t xml:space="preserve">     freq = NULL, probability = !freq,</w:t>
      </w:r>
    </w:p>
    <w:p w14:paraId="1F656626" w14:textId="77777777" w:rsidR="004A24ED" w:rsidRPr="004A24ED" w:rsidRDefault="004A24ED" w:rsidP="004A24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24ED">
        <w:rPr>
          <w:rFonts w:ascii="Courier New" w:eastAsia="Times New Roman" w:hAnsi="Courier New" w:cs="Courier New"/>
          <w:color w:val="000000"/>
          <w:sz w:val="20"/>
          <w:szCs w:val="20"/>
        </w:rPr>
        <w:t xml:space="preserve">     include.lowest = TRUE, right = TRUE,</w:t>
      </w:r>
    </w:p>
    <w:p w14:paraId="100C82DE" w14:textId="77777777" w:rsidR="004A24ED" w:rsidRPr="004A24ED" w:rsidRDefault="004A24ED" w:rsidP="004A24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24ED">
        <w:rPr>
          <w:rFonts w:ascii="Courier New" w:eastAsia="Times New Roman" w:hAnsi="Courier New" w:cs="Courier New"/>
          <w:color w:val="000000"/>
          <w:sz w:val="20"/>
          <w:szCs w:val="20"/>
        </w:rPr>
        <w:t xml:space="preserve">     density = NULL, angle = 45, col = NULL, border = NULL,</w:t>
      </w:r>
    </w:p>
    <w:p w14:paraId="4B0547EE" w14:textId="77777777" w:rsidR="004A24ED" w:rsidRPr="004A24ED" w:rsidRDefault="004A24ED" w:rsidP="004A24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24ED">
        <w:rPr>
          <w:rFonts w:ascii="Courier New" w:eastAsia="Times New Roman" w:hAnsi="Courier New" w:cs="Courier New"/>
          <w:color w:val="000000"/>
          <w:sz w:val="20"/>
          <w:szCs w:val="20"/>
        </w:rPr>
        <w:t xml:space="preserve">     main = paste("Histogram of" , xname),</w:t>
      </w:r>
    </w:p>
    <w:p w14:paraId="24A541AA" w14:textId="77777777" w:rsidR="004A24ED" w:rsidRPr="004A24ED" w:rsidRDefault="004A24ED" w:rsidP="004A24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24ED">
        <w:rPr>
          <w:rFonts w:ascii="Courier New" w:eastAsia="Times New Roman" w:hAnsi="Courier New" w:cs="Courier New"/>
          <w:color w:val="000000"/>
          <w:sz w:val="20"/>
          <w:szCs w:val="20"/>
        </w:rPr>
        <w:t xml:space="preserve">     xlim = range(breaks), ylim = NULL,</w:t>
      </w:r>
    </w:p>
    <w:p w14:paraId="72D4E62E" w14:textId="77777777" w:rsidR="004A24ED" w:rsidRPr="004A24ED" w:rsidRDefault="004A24ED" w:rsidP="004A24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24ED">
        <w:rPr>
          <w:rFonts w:ascii="Courier New" w:eastAsia="Times New Roman" w:hAnsi="Courier New" w:cs="Courier New"/>
          <w:color w:val="000000"/>
          <w:sz w:val="20"/>
          <w:szCs w:val="20"/>
        </w:rPr>
        <w:t xml:space="preserve">     xlab = xname, ylab,</w:t>
      </w:r>
    </w:p>
    <w:p w14:paraId="6C8F613A" w14:textId="77777777" w:rsidR="004A24ED" w:rsidRPr="004A24ED" w:rsidRDefault="004A24ED" w:rsidP="004A24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24ED">
        <w:rPr>
          <w:rFonts w:ascii="Courier New" w:eastAsia="Times New Roman" w:hAnsi="Courier New" w:cs="Courier New"/>
          <w:color w:val="000000"/>
          <w:sz w:val="20"/>
          <w:szCs w:val="20"/>
        </w:rPr>
        <w:t xml:space="preserve">     axes = TRUE, plot = TRUE, labels = FALSE,</w:t>
      </w:r>
    </w:p>
    <w:p w14:paraId="5391EB46" w14:textId="77777777" w:rsidR="004A24ED" w:rsidRPr="004A24ED" w:rsidRDefault="004A24ED" w:rsidP="004A24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4A24ED">
        <w:rPr>
          <w:rFonts w:ascii="Courier New" w:eastAsia="Times New Roman" w:hAnsi="Courier New" w:cs="Courier New"/>
          <w:color w:val="000000"/>
          <w:sz w:val="20"/>
          <w:szCs w:val="20"/>
        </w:rPr>
        <w:t xml:space="preserve">     nclass = NULL, warn.unused = TRUE, ...)</w:t>
      </w:r>
    </w:p>
    <w:p w14:paraId="1FFBCA5A" w14:textId="77777777" w:rsidR="004A24ED" w:rsidRPr="004A24ED" w:rsidRDefault="004A24ED" w:rsidP="004A24ED">
      <w:pPr>
        <w:spacing w:before="100" w:beforeAutospacing="1" w:after="100" w:afterAutospacing="1" w:line="240" w:lineRule="auto"/>
        <w:outlineLvl w:val="2"/>
        <w:rPr>
          <w:rFonts w:ascii="Arial" w:eastAsia="Times New Roman" w:hAnsi="Arial" w:cs="Arial"/>
          <w:b/>
          <w:bCs/>
          <w:color w:val="595959"/>
          <w:sz w:val="27"/>
          <w:szCs w:val="27"/>
        </w:rPr>
      </w:pPr>
      <w:r w:rsidRPr="004A24ED">
        <w:rPr>
          <w:rFonts w:ascii="Arial" w:eastAsia="Times New Roman" w:hAnsi="Arial" w:cs="Arial"/>
          <w:b/>
          <w:bCs/>
          <w:color w:val="595959"/>
          <w:sz w:val="27"/>
          <w:szCs w:val="27"/>
        </w:rPr>
        <w:lastRenderedPageBreak/>
        <w:t>Arguments</w:t>
      </w:r>
    </w:p>
    <w:tbl>
      <w:tblPr>
        <w:tblW w:w="0" w:type="auto"/>
        <w:tblCellSpacing w:w="15" w:type="dxa"/>
        <w:tblCellMar>
          <w:top w:w="15" w:type="dxa"/>
          <w:left w:w="15" w:type="dxa"/>
          <w:bottom w:w="15" w:type="dxa"/>
          <w:right w:w="15" w:type="dxa"/>
        </w:tblCellMar>
        <w:tblLook w:val="04A0" w:firstRow="1" w:lastRow="0" w:firstColumn="1" w:lastColumn="0" w:noHBand="0" w:noVBand="1"/>
        <w:tblDescription w:val="R argblock"/>
      </w:tblPr>
      <w:tblGrid>
        <w:gridCol w:w="1957"/>
        <w:gridCol w:w="7403"/>
      </w:tblGrid>
      <w:tr w:rsidR="004A24ED" w:rsidRPr="004A24ED" w14:paraId="0740A94B" w14:textId="77777777" w:rsidTr="004A24ED">
        <w:trPr>
          <w:tblCellSpacing w:w="15" w:type="dxa"/>
        </w:trPr>
        <w:tc>
          <w:tcPr>
            <w:tcW w:w="0" w:type="auto"/>
            <w:tcMar>
              <w:top w:w="15" w:type="dxa"/>
              <w:left w:w="15" w:type="dxa"/>
              <w:bottom w:w="15" w:type="dxa"/>
              <w:right w:w="180" w:type="dxa"/>
            </w:tcMar>
            <w:hideMark/>
          </w:tcPr>
          <w:p w14:paraId="198EA415" w14:textId="77777777" w:rsidR="004A24ED" w:rsidRPr="004A24ED" w:rsidRDefault="004A24ED" w:rsidP="004A24ED">
            <w:pPr>
              <w:spacing w:after="0" w:line="240" w:lineRule="auto"/>
              <w:rPr>
                <w:rFonts w:ascii="Arial" w:eastAsia="Times New Roman" w:hAnsi="Arial" w:cs="Arial"/>
                <w:color w:val="000000"/>
                <w:sz w:val="20"/>
                <w:szCs w:val="20"/>
              </w:rPr>
            </w:pPr>
            <w:r w:rsidRPr="004A24ED">
              <w:rPr>
                <w:rFonts w:ascii="Courier New" w:eastAsia="Times New Roman" w:hAnsi="Courier New" w:cs="Courier New"/>
                <w:color w:val="000000"/>
                <w:sz w:val="20"/>
                <w:szCs w:val="20"/>
              </w:rPr>
              <w:t>x</w:t>
            </w:r>
          </w:p>
        </w:tc>
        <w:tc>
          <w:tcPr>
            <w:tcW w:w="0" w:type="auto"/>
            <w:hideMark/>
          </w:tcPr>
          <w:p w14:paraId="103974C0" w14:textId="77777777" w:rsidR="004A24ED" w:rsidRPr="004A24ED" w:rsidRDefault="004A24ED" w:rsidP="004A24ED">
            <w:pPr>
              <w:spacing w:after="90" w:line="240" w:lineRule="auto"/>
              <w:rPr>
                <w:rFonts w:ascii="Arial" w:eastAsia="Times New Roman" w:hAnsi="Arial" w:cs="Arial"/>
                <w:color w:val="000000"/>
                <w:sz w:val="20"/>
                <w:szCs w:val="20"/>
              </w:rPr>
            </w:pPr>
            <w:r w:rsidRPr="004A24ED">
              <w:rPr>
                <w:rFonts w:ascii="Arial" w:eastAsia="Times New Roman" w:hAnsi="Arial" w:cs="Arial"/>
                <w:color w:val="000000"/>
                <w:sz w:val="20"/>
                <w:szCs w:val="20"/>
              </w:rPr>
              <w:t>a vector of values for which the histogram is desired.</w:t>
            </w:r>
          </w:p>
        </w:tc>
      </w:tr>
      <w:tr w:rsidR="004A24ED" w:rsidRPr="004A24ED" w14:paraId="3A3F228A" w14:textId="77777777" w:rsidTr="004A24ED">
        <w:trPr>
          <w:tblCellSpacing w:w="15" w:type="dxa"/>
        </w:trPr>
        <w:tc>
          <w:tcPr>
            <w:tcW w:w="0" w:type="auto"/>
            <w:tcMar>
              <w:top w:w="15" w:type="dxa"/>
              <w:left w:w="15" w:type="dxa"/>
              <w:bottom w:w="15" w:type="dxa"/>
              <w:right w:w="180" w:type="dxa"/>
            </w:tcMar>
            <w:hideMark/>
          </w:tcPr>
          <w:p w14:paraId="56AB56EB" w14:textId="77777777" w:rsidR="004A24ED" w:rsidRPr="004A24ED" w:rsidRDefault="004A24ED" w:rsidP="004A24ED">
            <w:pPr>
              <w:spacing w:after="0" w:line="240" w:lineRule="auto"/>
              <w:rPr>
                <w:rFonts w:ascii="Arial" w:eastAsia="Times New Roman" w:hAnsi="Arial" w:cs="Arial"/>
                <w:color w:val="000000"/>
                <w:sz w:val="20"/>
                <w:szCs w:val="20"/>
              </w:rPr>
            </w:pPr>
            <w:r w:rsidRPr="004A24ED">
              <w:rPr>
                <w:rFonts w:ascii="Courier New" w:eastAsia="Times New Roman" w:hAnsi="Courier New" w:cs="Courier New"/>
                <w:color w:val="000000"/>
                <w:sz w:val="20"/>
                <w:szCs w:val="20"/>
              </w:rPr>
              <w:t>breaks</w:t>
            </w:r>
          </w:p>
        </w:tc>
        <w:tc>
          <w:tcPr>
            <w:tcW w:w="0" w:type="auto"/>
            <w:hideMark/>
          </w:tcPr>
          <w:p w14:paraId="063269D0" w14:textId="77777777" w:rsidR="004A24ED" w:rsidRPr="004A24ED" w:rsidRDefault="004A24ED" w:rsidP="004A24ED">
            <w:pPr>
              <w:spacing w:after="90" w:line="240" w:lineRule="auto"/>
              <w:rPr>
                <w:rFonts w:ascii="Arial" w:eastAsia="Times New Roman" w:hAnsi="Arial" w:cs="Arial"/>
                <w:color w:val="000000"/>
                <w:sz w:val="20"/>
                <w:szCs w:val="20"/>
              </w:rPr>
            </w:pPr>
            <w:r w:rsidRPr="004A24ED">
              <w:rPr>
                <w:rFonts w:ascii="Arial" w:eastAsia="Times New Roman" w:hAnsi="Arial" w:cs="Arial"/>
                <w:color w:val="000000"/>
                <w:sz w:val="20"/>
                <w:szCs w:val="20"/>
              </w:rPr>
              <w:t>one of:</w:t>
            </w:r>
          </w:p>
          <w:p w14:paraId="57120E61" w14:textId="77777777" w:rsidR="004A24ED" w:rsidRPr="004A24ED" w:rsidRDefault="004A24ED" w:rsidP="004A24ED">
            <w:pPr>
              <w:numPr>
                <w:ilvl w:val="0"/>
                <w:numId w:val="3"/>
              </w:numPr>
              <w:spacing w:after="90" w:line="240" w:lineRule="auto"/>
              <w:rPr>
                <w:rFonts w:ascii="Arial" w:eastAsia="Times New Roman" w:hAnsi="Arial" w:cs="Arial"/>
                <w:color w:val="000000"/>
                <w:sz w:val="20"/>
                <w:szCs w:val="20"/>
              </w:rPr>
            </w:pPr>
            <w:r w:rsidRPr="004A24ED">
              <w:rPr>
                <w:rFonts w:ascii="Arial" w:eastAsia="Times New Roman" w:hAnsi="Arial" w:cs="Arial"/>
                <w:color w:val="000000"/>
                <w:sz w:val="20"/>
                <w:szCs w:val="20"/>
              </w:rPr>
              <w:t>a vector giving the breakpoints between histogram cells,</w:t>
            </w:r>
          </w:p>
          <w:p w14:paraId="6ABE7375" w14:textId="77777777" w:rsidR="004A24ED" w:rsidRPr="004A24ED" w:rsidRDefault="004A24ED" w:rsidP="004A24ED">
            <w:pPr>
              <w:numPr>
                <w:ilvl w:val="0"/>
                <w:numId w:val="3"/>
              </w:numPr>
              <w:spacing w:after="90" w:line="240" w:lineRule="auto"/>
              <w:rPr>
                <w:rFonts w:ascii="Arial" w:eastAsia="Times New Roman" w:hAnsi="Arial" w:cs="Arial"/>
                <w:color w:val="000000"/>
                <w:sz w:val="20"/>
                <w:szCs w:val="20"/>
              </w:rPr>
            </w:pPr>
            <w:r w:rsidRPr="004A24ED">
              <w:rPr>
                <w:rFonts w:ascii="Arial" w:eastAsia="Times New Roman" w:hAnsi="Arial" w:cs="Arial"/>
                <w:color w:val="000000"/>
                <w:sz w:val="20"/>
                <w:szCs w:val="20"/>
              </w:rPr>
              <w:t>a function to compute the vector of breakpoints,</w:t>
            </w:r>
          </w:p>
          <w:p w14:paraId="27602FA4" w14:textId="77777777" w:rsidR="004A24ED" w:rsidRPr="004A24ED" w:rsidRDefault="004A24ED" w:rsidP="004A24ED">
            <w:pPr>
              <w:numPr>
                <w:ilvl w:val="0"/>
                <w:numId w:val="3"/>
              </w:numPr>
              <w:spacing w:after="90" w:line="240" w:lineRule="auto"/>
              <w:rPr>
                <w:rFonts w:ascii="Arial" w:eastAsia="Times New Roman" w:hAnsi="Arial" w:cs="Arial"/>
                <w:color w:val="000000"/>
                <w:sz w:val="20"/>
                <w:szCs w:val="20"/>
              </w:rPr>
            </w:pPr>
            <w:r w:rsidRPr="004A24ED">
              <w:rPr>
                <w:rFonts w:ascii="Arial" w:eastAsia="Times New Roman" w:hAnsi="Arial" w:cs="Arial"/>
                <w:color w:val="000000"/>
                <w:sz w:val="20"/>
                <w:szCs w:val="20"/>
              </w:rPr>
              <w:t>a single number giving the number of cells for the histogram,</w:t>
            </w:r>
          </w:p>
          <w:p w14:paraId="30105BC7" w14:textId="77777777" w:rsidR="004A24ED" w:rsidRPr="004A24ED" w:rsidRDefault="004A24ED" w:rsidP="004A24ED">
            <w:pPr>
              <w:numPr>
                <w:ilvl w:val="0"/>
                <w:numId w:val="3"/>
              </w:numPr>
              <w:spacing w:after="90" w:line="240" w:lineRule="auto"/>
              <w:rPr>
                <w:rFonts w:ascii="Arial" w:eastAsia="Times New Roman" w:hAnsi="Arial" w:cs="Arial"/>
                <w:color w:val="000000"/>
                <w:sz w:val="20"/>
                <w:szCs w:val="20"/>
              </w:rPr>
            </w:pPr>
            <w:r w:rsidRPr="004A24ED">
              <w:rPr>
                <w:rFonts w:ascii="Arial" w:eastAsia="Times New Roman" w:hAnsi="Arial" w:cs="Arial"/>
                <w:color w:val="000000"/>
                <w:sz w:val="20"/>
                <w:szCs w:val="20"/>
              </w:rPr>
              <w:t>a character string naming an algorithm to compute the number of cells (see ‘Details’),</w:t>
            </w:r>
          </w:p>
          <w:p w14:paraId="7E9DB9C8" w14:textId="77777777" w:rsidR="004A24ED" w:rsidRPr="004A24ED" w:rsidRDefault="004A24ED" w:rsidP="004A24ED">
            <w:pPr>
              <w:numPr>
                <w:ilvl w:val="0"/>
                <w:numId w:val="3"/>
              </w:numPr>
              <w:spacing w:after="90" w:line="240" w:lineRule="auto"/>
              <w:rPr>
                <w:rFonts w:ascii="Arial" w:eastAsia="Times New Roman" w:hAnsi="Arial" w:cs="Arial"/>
                <w:color w:val="000000"/>
                <w:sz w:val="20"/>
                <w:szCs w:val="20"/>
              </w:rPr>
            </w:pPr>
            <w:r w:rsidRPr="004A24ED">
              <w:rPr>
                <w:rFonts w:ascii="Arial" w:eastAsia="Times New Roman" w:hAnsi="Arial" w:cs="Arial"/>
                <w:color w:val="000000"/>
                <w:sz w:val="20"/>
                <w:szCs w:val="20"/>
              </w:rPr>
              <w:t>a function to compute the number of cells.</w:t>
            </w:r>
          </w:p>
          <w:p w14:paraId="03ED1B5B" w14:textId="77777777" w:rsidR="004A24ED" w:rsidRPr="004A24ED" w:rsidRDefault="004A24ED" w:rsidP="004A24ED">
            <w:pPr>
              <w:spacing w:after="90" w:line="240" w:lineRule="auto"/>
              <w:rPr>
                <w:rFonts w:ascii="Arial" w:eastAsia="Times New Roman" w:hAnsi="Arial" w:cs="Arial"/>
                <w:color w:val="000000"/>
                <w:sz w:val="20"/>
                <w:szCs w:val="20"/>
              </w:rPr>
            </w:pPr>
            <w:r w:rsidRPr="004A24ED">
              <w:rPr>
                <w:rFonts w:ascii="Arial" w:eastAsia="Times New Roman" w:hAnsi="Arial" w:cs="Arial"/>
                <w:color w:val="000000"/>
                <w:sz w:val="20"/>
                <w:szCs w:val="20"/>
              </w:rPr>
              <w:t>In the last three cases the number is a suggestion only; as the breakpoints will be set to </w:t>
            </w:r>
            <w:hyperlink r:id="rId9" w:history="1">
              <w:r w:rsidRPr="004A24ED">
                <w:rPr>
                  <w:rFonts w:ascii="Courier New" w:eastAsia="Times New Roman" w:hAnsi="Courier New" w:cs="Courier New"/>
                  <w:color w:val="800080"/>
                  <w:sz w:val="20"/>
                  <w:szCs w:val="20"/>
                  <w:u w:val="single"/>
                </w:rPr>
                <w:t>pretty</w:t>
              </w:r>
            </w:hyperlink>
            <w:r w:rsidRPr="004A24ED">
              <w:rPr>
                <w:rFonts w:ascii="Arial" w:eastAsia="Times New Roman" w:hAnsi="Arial" w:cs="Arial"/>
                <w:color w:val="000000"/>
                <w:sz w:val="20"/>
                <w:szCs w:val="20"/>
              </w:rPr>
              <w:t> values, the number is limited to </w:t>
            </w:r>
            <w:r w:rsidRPr="004A24ED">
              <w:rPr>
                <w:rFonts w:ascii="Courier New" w:eastAsia="Times New Roman" w:hAnsi="Courier New" w:cs="Courier New"/>
                <w:color w:val="000000"/>
                <w:sz w:val="20"/>
                <w:szCs w:val="20"/>
              </w:rPr>
              <w:t>1e6</w:t>
            </w:r>
            <w:r w:rsidRPr="004A24ED">
              <w:rPr>
                <w:rFonts w:ascii="Arial" w:eastAsia="Times New Roman" w:hAnsi="Arial" w:cs="Arial"/>
                <w:color w:val="000000"/>
                <w:sz w:val="20"/>
                <w:szCs w:val="20"/>
              </w:rPr>
              <w:t> (with a warning if it was larger). If </w:t>
            </w:r>
            <w:r w:rsidRPr="004A24ED">
              <w:rPr>
                <w:rFonts w:ascii="Courier New" w:eastAsia="Times New Roman" w:hAnsi="Courier New" w:cs="Courier New"/>
                <w:color w:val="000000"/>
                <w:sz w:val="20"/>
                <w:szCs w:val="20"/>
              </w:rPr>
              <w:t>breaks</w:t>
            </w:r>
            <w:r w:rsidRPr="004A24ED">
              <w:rPr>
                <w:rFonts w:ascii="Arial" w:eastAsia="Times New Roman" w:hAnsi="Arial" w:cs="Arial"/>
                <w:color w:val="000000"/>
                <w:sz w:val="20"/>
                <w:szCs w:val="20"/>
              </w:rPr>
              <w:t>is a function, the </w:t>
            </w:r>
            <w:r w:rsidRPr="004A24ED">
              <w:rPr>
                <w:rFonts w:ascii="Courier New" w:eastAsia="Times New Roman" w:hAnsi="Courier New" w:cs="Courier New"/>
                <w:color w:val="000000"/>
                <w:sz w:val="20"/>
                <w:szCs w:val="20"/>
              </w:rPr>
              <w:t>x</w:t>
            </w:r>
            <w:r w:rsidRPr="004A24ED">
              <w:rPr>
                <w:rFonts w:ascii="Arial" w:eastAsia="Times New Roman" w:hAnsi="Arial" w:cs="Arial"/>
                <w:color w:val="000000"/>
                <w:sz w:val="20"/>
                <w:szCs w:val="20"/>
              </w:rPr>
              <w:t> vector is supplied to it as the only argument (and the number of breaks is only limited by the amount of available memory).</w:t>
            </w:r>
          </w:p>
        </w:tc>
      </w:tr>
      <w:tr w:rsidR="004A24ED" w:rsidRPr="004A24ED" w14:paraId="26BA772B" w14:textId="77777777" w:rsidTr="004A24ED">
        <w:trPr>
          <w:tblCellSpacing w:w="15" w:type="dxa"/>
        </w:trPr>
        <w:tc>
          <w:tcPr>
            <w:tcW w:w="0" w:type="auto"/>
            <w:tcMar>
              <w:top w:w="15" w:type="dxa"/>
              <w:left w:w="15" w:type="dxa"/>
              <w:bottom w:w="15" w:type="dxa"/>
              <w:right w:w="180" w:type="dxa"/>
            </w:tcMar>
            <w:hideMark/>
          </w:tcPr>
          <w:p w14:paraId="231CCF9E" w14:textId="77777777" w:rsidR="004A24ED" w:rsidRPr="004A24ED" w:rsidRDefault="004A24ED" w:rsidP="004A24ED">
            <w:pPr>
              <w:spacing w:after="0" w:line="240" w:lineRule="auto"/>
              <w:rPr>
                <w:rFonts w:ascii="Arial" w:eastAsia="Times New Roman" w:hAnsi="Arial" w:cs="Arial"/>
                <w:color w:val="000000"/>
                <w:sz w:val="20"/>
                <w:szCs w:val="20"/>
              </w:rPr>
            </w:pPr>
            <w:r w:rsidRPr="004A24ED">
              <w:rPr>
                <w:rFonts w:ascii="Courier New" w:eastAsia="Times New Roman" w:hAnsi="Courier New" w:cs="Courier New"/>
                <w:color w:val="000000"/>
                <w:sz w:val="20"/>
                <w:szCs w:val="20"/>
              </w:rPr>
              <w:t>freq</w:t>
            </w:r>
          </w:p>
        </w:tc>
        <w:tc>
          <w:tcPr>
            <w:tcW w:w="0" w:type="auto"/>
            <w:hideMark/>
          </w:tcPr>
          <w:p w14:paraId="23559ED1" w14:textId="77777777" w:rsidR="004A24ED" w:rsidRPr="004A24ED" w:rsidRDefault="004A24ED" w:rsidP="004A24ED">
            <w:pPr>
              <w:spacing w:after="90" w:line="240" w:lineRule="auto"/>
              <w:rPr>
                <w:rFonts w:ascii="Arial" w:eastAsia="Times New Roman" w:hAnsi="Arial" w:cs="Arial"/>
                <w:color w:val="000000"/>
                <w:sz w:val="20"/>
                <w:szCs w:val="20"/>
              </w:rPr>
            </w:pPr>
            <w:r w:rsidRPr="004A24ED">
              <w:rPr>
                <w:rFonts w:ascii="Arial" w:eastAsia="Times New Roman" w:hAnsi="Arial" w:cs="Arial"/>
                <w:color w:val="000000"/>
                <w:sz w:val="20"/>
                <w:szCs w:val="20"/>
              </w:rPr>
              <w:t>logical; if </w:t>
            </w:r>
            <w:r w:rsidRPr="004A24ED">
              <w:rPr>
                <w:rFonts w:ascii="Courier New" w:eastAsia="Times New Roman" w:hAnsi="Courier New" w:cs="Courier New"/>
                <w:color w:val="000000"/>
                <w:sz w:val="20"/>
                <w:szCs w:val="20"/>
              </w:rPr>
              <w:t>TRUE</w:t>
            </w:r>
            <w:r w:rsidRPr="004A24ED">
              <w:rPr>
                <w:rFonts w:ascii="Arial" w:eastAsia="Times New Roman" w:hAnsi="Arial" w:cs="Arial"/>
                <w:color w:val="000000"/>
                <w:sz w:val="20"/>
                <w:szCs w:val="20"/>
              </w:rPr>
              <w:t>, the histogram graphic is a representation of frequencies, the </w:t>
            </w:r>
            <w:r w:rsidRPr="004A24ED">
              <w:rPr>
                <w:rFonts w:ascii="Courier New" w:eastAsia="Times New Roman" w:hAnsi="Courier New" w:cs="Courier New"/>
                <w:color w:val="000000"/>
                <w:sz w:val="20"/>
                <w:szCs w:val="20"/>
              </w:rPr>
              <w:t>counts</w:t>
            </w:r>
            <w:r w:rsidRPr="004A24ED">
              <w:rPr>
                <w:rFonts w:ascii="Arial" w:eastAsia="Times New Roman" w:hAnsi="Arial" w:cs="Arial"/>
                <w:color w:val="000000"/>
                <w:sz w:val="20"/>
                <w:szCs w:val="20"/>
              </w:rPr>
              <w:t>component of the result; if </w:t>
            </w:r>
            <w:r w:rsidRPr="004A24ED">
              <w:rPr>
                <w:rFonts w:ascii="Courier New" w:eastAsia="Times New Roman" w:hAnsi="Courier New" w:cs="Courier New"/>
                <w:color w:val="000000"/>
                <w:sz w:val="20"/>
                <w:szCs w:val="20"/>
              </w:rPr>
              <w:t>FALSE</w:t>
            </w:r>
            <w:r w:rsidRPr="004A24ED">
              <w:rPr>
                <w:rFonts w:ascii="Arial" w:eastAsia="Times New Roman" w:hAnsi="Arial" w:cs="Arial"/>
                <w:color w:val="000000"/>
                <w:sz w:val="20"/>
                <w:szCs w:val="20"/>
              </w:rPr>
              <w:t>, probability densities, component </w:t>
            </w:r>
            <w:r w:rsidRPr="004A24ED">
              <w:rPr>
                <w:rFonts w:ascii="Courier New" w:eastAsia="Times New Roman" w:hAnsi="Courier New" w:cs="Courier New"/>
                <w:color w:val="000000"/>
                <w:sz w:val="20"/>
                <w:szCs w:val="20"/>
              </w:rPr>
              <w:t>density</w:t>
            </w:r>
            <w:r w:rsidRPr="004A24ED">
              <w:rPr>
                <w:rFonts w:ascii="Arial" w:eastAsia="Times New Roman" w:hAnsi="Arial" w:cs="Arial"/>
                <w:color w:val="000000"/>
                <w:sz w:val="20"/>
                <w:szCs w:val="20"/>
              </w:rPr>
              <w:t>, are plotted (so that the histogram has a total area of one). Defaults to </w:t>
            </w:r>
            <w:r w:rsidRPr="004A24ED">
              <w:rPr>
                <w:rFonts w:ascii="Courier New" w:eastAsia="Times New Roman" w:hAnsi="Courier New" w:cs="Courier New"/>
                <w:color w:val="000000"/>
                <w:sz w:val="20"/>
                <w:szCs w:val="20"/>
              </w:rPr>
              <w:t>TRUE</w:t>
            </w:r>
            <w:r w:rsidRPr="004A24ED">
              <w:rPr>
                <w:rFonts w:ascii="Arial" w:eastAsia="Times New Roman" w:hAnsi="Arial" w:cs="Arial"/>
                <w:color w:val="000000"/>
                <w:sz w:val="20"/>
                <w:szCs w:val="20"/>
              </w:rPr>
              <w:t> </w:t>
            </w:r>
            <w:r w:rsidRPr="004A24ED">
              <w:rPr>
                <w:rFonts w:ascii="Arial" w:eastAsia="Times New Roman" w:hAnsi="Arial" w:cs="Arial"/>
                <w:i/>
                <w:iCs/>
                <w:color w:val="000000"/>
                <w:sz w:val="20"/>
                <w:szCs w:val="20"/>
              </w:rPr>
              <w:t>if and only if</w:t>
            </w:r>
            <w:r w:rsidRPr="004A24ED">
              <w:rPr>
                <w:rFonts w:ascii="Arial" w:eastAsia="Times New Roman" w:hAnsi="Arial" w:cs="Arial"/>
                <w:color w:val="000000"/>
                <w:sz w:val="20"/>
                <w:szCs w:val="20"/>
              </w:rPr>
              <w:t> </w:t>
            </w:r>
            <w:r w:rsidRPr="004A24ED">
              <w:rPr>
                <w:rFonts w:ascii="Courier New" w:eastAsia="Times New Roman" w:hAnsi="Courier New" w:cs="Courier New"/>
                <w:color w:val="000000"/>
                <w:sz w:val="20"/>
                <w:szCs w:val="20"/>
              </w:rPr>
              <w:t>breaks</w:t>
            </w:r>
            <w:r w:rsidRPr="004A24ED">
              <w:rPr>
                <w:rFonts w:ascii="Arial" w:eastAsia="Times New Roman" w:hAnsi="Arial" w:cs="Arial"/>
                <w:color w:val="000000"/>
                <w:sz w:val="20"/>
                <w:szCs w:val="20"/>
              </w:rPr>
              <w:t> are equidistant (and </w:t>
            </w:r>
            <w:r w:rsidRPr="004A24ED">
              <w:rPr>
                <w:rFonts w:ascii="Courier New" w:eastAsia="Times New Roman" w:hAnsi="Courier New" w:cs="Courier New"/>
                <w:color w:val="000000"/>
                <w:sz w:val="20"/>
                <w:szCs w:val="20"/>
              </w:rPr>
              <w:t>probability</w:t>
            </w:r>
            <w:r w:rsidRPr="004A24ED">
              <w:rPr>
                <w:rFonts w:ascii="Arial" w:eastAsia="Times New Roman" w:hAnsi="Arial" w:cs="Arial"/>
                <w:color w:val="000000"/>
                <w:sz w:val="20"/>
                <w:szCs w:val="20"/>
              </w:rPr>
              <w:t> is not specified).</w:t>
            </w:r>
          </w:p>
        </w:tc>
      </w:tr>
      <w:tr w:rsidR="004A24ED" w:rsidRPr="004A24ED" w14:paraId="1B6BFC73" w14:textId="77777777" w:rsidTr="004A24ED">
        <w:trPr>
          <w:tblCellSpacing w:w="15" w:type="dxa"/>
        </w:trPr>
        <w:tc>
          <w:tcPr>
            <w:tcW w:w="0" w:type="auto"/>
            <w:tcMar>
              <w:top w:w="15" w:type="dxa"/>
              <w:left w:w="15" w:type="dxa"/>
              <w:bottom w:w="15" w:type="dxa"/>
              <w:right w:w="180" w:type="dxa"/>
            </w:tcMar>
            <w:hideMark/>
          </w:tcPr>
          <w:p w14:paraId="5A7A6BC9" w14:textId="77777777" w:rsidR="004A24ED" w:rsidRPr="004A24ED" w:rsidRDefault="004A24ED" w:rsidP="004A24ED">
            <w:pPr>
              <w:spacing w:after="0" w:line="240" w:lineRule="auto"/>
              <w:rPr>
                <w:rFonts w:ascii="Arial" w:eastAsia="Times New Roman" w:hAnsi="Arial" w:cs="Arial"/>
                <w:color w:val="000000"/>
                <w:sz w:val="20"/>
                <w:szCs w:val="20"/>
              </w:rPr>
            </w:pPr>
            <w:r w:rsidRPr="004A24ED">
              <w:rPr>
                <w:rFonts w:ascii="Courier New" w:eastAsia="Times New Roman" w:hAnsi="Courier New" w:cs="Courier New"/>
                <w:color w:val="000000"/>
                <w:sz w:val="20"/>
                <w:szCs w:val="20"/>
              </w:rPr>
              <w:t>probability</w:t>
            </w:r>
          </w:p>
        </w:tc>
        <w:tc>
          <w:tcPr>
            <w:tcW w:w="0" w:type="auto"/>
            <w:hideMark/>
          </w:tcPr>
          <w:p w14:paraId="2585DC95" w14:textId="77777777" w:rsidR="004A24ED" w:rsidRPr="004A24ED" w:rsidRDefault="004A24ED" w:rsidP="004A24ED">
            <w:pPr>
              <w:spacing w:after="90" w:line="240" w:lineRule="auto"/>
              <w:rPr>
                <w:rFonts w:ascii="Arial" w:eastAsia="Times New Roman" w:hAnsi="Arial" w:cs="Arial"/>
                <w:color w:val="000000"/>
                <w:sz w:val="20"/>
                <w:szCs w:val="20"/>
              </w:rPr>
            </w:pPr>
            <w:r w:rsidRPr="004A24ED">
              <w:rPr>
                <w:rFonts w:ascii="Arial" w:eastAsia="Times New Roman" w:hAnsi="Arial" w:cs="Arial"/>
                <w:color w:val="000000"/>
                <w:sz w:val="20"/>
                <w:szCs w:val="20"/>
              </w:rPr>
              <w:t>an </w:t>
            </w:r>
            <w:r w:rsidRPr="004A24ED">
              <w:rPr>
                <w:rFonts w:ascii="Arial" w:eastAsia="Times New Roman" w:hAnsi="Arial" w:cs="Arial"/>
                <w:i/>
                <w:iCs/>
                <w:color w:val="000000"/>
                <w:sz w:val="20"/>
                <w:szCs w:val="20"/>
              </w:rPr>
              <w:t>alias</w:t>
            </w:r>
            <w:r w:rsidRPr="004A24ED">
              <w:rPr>
                <w:rFonts w:ascii="Arial" w:eastAsia="Times New Roman" w:hAnsi="Arial" w:cs="Arial"/>
                <w:color w:val="000000"/>
                <w:sz w:val="20"/>
                <w:szCs w:val="20"/>
              </w:rPr>
              <w:t> for </w:t>
            </w:r>
            <w:r w:rsidRPr="004A24ED">
              <w:rPr>
                <w:rFonts w:ascii="Courier New" w:eastAsia="Times New Roman" w:hAnsi="Courier New" w:cs="Courier New"/>
                <w:color w:val="000000"/>
                <w:sz w:val="20"/>
                <w:szCs w:val="20"/>
              </w:rPr>
              <w:t>!freq</w:t>
            </w:r>
            <w:r w:rsidRPr="004A24ED">
              <w:rPr>
                <w:rFonts w:ascii="Arial" w:eastAsia="Times New Roman" w:hAnsi="Arial" w:cs="Arial"/>
                <w:color w:val="000000"/>
                <w:sz w:val="20"/>
                <w:szCs w:val="20"/>
              </w:rPr>
              <w:t>, for S compatibility.</w:t>
            </w:r>
          </w:p>
        </w:tc>
      </w:tr>
      <w:tr w:rsidR="004A24ED" w:rsidRPr="004A24ED" w14:paraId="47880D8E" w14:textId="77777777" w:rsidTr="004A24ED">
        <w:trPr>
          <w:tblCellSpacing w:w="15" w:type="dxa"/>
        </w:trPr>
        <w:tc>
          <w:tcPr>
            <w:tcW w:w="0" w:type="auto"/>
            <w:tcMar>
              <w:top w:w="15" w:type="dxa"/>
              <w:left w:w="15" w:type="dxa"/>
              <w:bottom w:w="15" w:type="dxa"/>
              <w:right w:w="180" w:type="dxa"/>
            </w:tcMar>
            <w:hideMark/>
          </w:tcPr>
          <w:p w14:paraId="18C083B9" w14:textId="77777777" w:rsidR="004A24ED" w:rsidRPr="004A24ED" w:rsidRDefault="004A24ED" w:rsidP="004A24ED">
            <w:pPr>
              <w:spacing w:after="0" w:line="240" w:lineRule="auto"/>
              <w:rPr>
                <w:rFonts w:ascii="Arial" w:eastAsia="Times New Roman" w:hAnsi="Arial" w:cs="Arial"/>
                <w:color w:val="000000"/>
                <w:sz w:val="20"/>
                <w:szCs w:val="20"/>
              </w:rPr>
            </w:pPr>
            <w:r w:rsidRPr="004A24ED">
              <w:rPr>
                <w:rFonts w:ascii="Courier New" w:eastAsia="Times New Roman" w:hAnsi="Courier New" w:cs="Courier New"/>
                <w:color w:val="000000"/>
                <w:sz w:val="20"/>
                <w:szCs w:val="20"/>
              </w:rPr>
              <w:t>include.lowest</w:t>
            </w:r>
          </w:p>
        </w:tc>
        <w:tc>
          <w:tcPr>
            <w:tcW w:w="0" w:type="auto"/>
            <w:hideMark/>
          </w:tcPr>
          <w:p w14:paraId="2C8A0FAC" w14:textId="77777777" w:rsidR="004A24ED" w:rsidRPr="004A24ED" w:rsidRDefault="004A24ED" w:rsidP="004A24ED">
            <w:pPr>
              <w:spacing w:after="90" w:line="240" w:lineRule="auto"/>
              <w:rPr>
                <w:rFonts w:ascii="Arial" w:eastAsia="Times New Roman" w:hAnsi="Arial" w:cs="Arial"/>
                <w:color w:val="000000"/>
                <w:sz w:val="20"/>
                <w:szCs w:val="20"/>
              </w:rPr>
            </w:pPr>
            <w:r w:rsidRPr="004A24ED">
              <w:rPr>
                <w:rFonts w:ascii="Arial" w:eastAsia="Times New Roman" w:hAnsi="Arial" w:cs="Arial"/>
                <w:color w:val="000000"/>
                <w:sz w:val="20"/>
                <w:szCs w:val="20"/>
              </w:rPr>
              <w:t>logical; if </w:t>
            </w:r>
            <w:r w:rsidRPr="004A24ED">
              <w:rPr>
                <w:rFonts w:ascii="Courier New" w:eastAsia="Times New Roman" w:hAnsi="Courier New" w:cs="Courier New"/>
                <w:color w:val="000000"/>
                <w:sz w:val="20"/>
                <w:szCs w:val="20"/>
              </w:rPr>
              <w:t>TRUE</w:t>
            </w:r>
            <w:r w:rsidRPr="004A24ED">
              <w:rPr>
                <w:rFonts w:ascii="Arial" w:eastAsia="Times New Roman" w:hAnsi="Arial" w:cs="Arial"/>
                <w:color w:val="000000"/>
                <w:sz w:val="20"/>
                <w:szCs w:val="20"/>
              </w:rPr>
              <w:t>, an </w:t>
            </w:r>
            <w:r w:rsidRPr="004A24ED">
              <w:rPr>
                <w:rFonts w:ascii="Courier New" w:eastAsia="Times New Roman" w:hAnsi="Courier New" w:cs="Courier New"/>
                <w:color w:val="000000"/>
                <w:sz w:val="20"/>
                <w:szCs w:val="20"/>
              </w:rPr>
              <w:t>x[i]</w:t>
            </w:r>
            <w:r w:rsidRPr="004A24ED">
              <w:rPr>
                <w:rFonts w:ascii="Arial" w:eastAsia="Times New Roman" w:hAnsi="Arial" w:cs="Arial"/>
                <w:color w:val="000000"/>
                <w:sz w:val="20"/>
                <w:szCs w:val="20"/>
              </w:rPr>
              <w:t> equal to the </w:t>
            </w:r>
            <w:r w:rsidRPr="004A24ED">
              <w:rPr>
                <w:rFonts w:ascii="Courier New" w:eastAsia="Times New Roman" w:hAnsi="Courier New" w:cs="Courier New"/>
                <w:color w:val="000000"/>
                <w:sz w:val="20"/>
                <w:szCs w:val="20"/>
              </w:rPr>
              <w:t>breaks</w:t>
            </w:r>
            <w:r w:rsidRPr="004A24ED">
              <w:rPr>
                <w:rFonts w:ascii="Arial" w:eastAsia="Times New Roman" w:hAnsi="Arial" w:cs="Arial"/>
                <w:color w:val="000000"/>
                <w:sz w:val="20"/>
                <w:szCs w:val="20"/>
              </w:rPr>
              <w:t>value will be included in the first (or last, for</w:t>
            </w:r>
            <w:r w:rsidRPr="004A24ED">
              <w:rPr>
                <w:rFonts w:ascii="Courier New" w:eastAsia="Times New Roman" w:hAnsi="Courier New" w:cs="Courier New"/>
                <w:color w:val="000000"/>
                <w:sz w:val="20"/>
                <w:szCs w:val="20"/>
              </w:rPr>
              <w:t>right = FALSE</w:t>
            </w:r>
            <w:r w:rsidRPr="004A24ED">
              <w:rPr>
                <w:rFonts w:ascii="Arial" w:eastAsia="Times New Roman" w:hAnsi="Arial" w:cs="Arial"/>
                <w:color w:val="000000"/>
                <w:sz w:val="20"/>
                <w:szCs w:val="20"/>
              </w:rPr>
              <w:t>) bar. This will be ignored (with a warning) unless </w:t>
            </w:r>
            <w:r w:rsidRPr="004A24ED">
              <w:rPr>
                <w:rFonts w:ascii="Courier New" w:eastAsia="Times New Roman" w:hAnsi="Courier New" w:cs="Courier New"/>
                <w:color w:val="000000"/>
                <w:sz w:val="20"/>
                <w:szCs w:val="20"/>
              </w:rPr>
              <w:t>breaks</w:t>
            </w:r>
            <w:r w:rsidRPr="004A24ED">
              <w:rPr>
                <w:rFonts w:ascii="Arial" w:eastAsia="Times New Roman" w:hAnsi="Arial" w:cs="Arial"/>
                <w:color w:val="000000"/>
                <w:sz w:val="20"/>
                <w:szCs w:val="20"/>
              </w:rPr>
              <w:t> is a vector.</w:t>
            </w:r>
          </w:p>
        </w:tc>
      </w:tr>
      <w:tr w:rsidR="004A24ED" w:rsidRPr="004A24ED" w14:paraId="5E63549B" w14:textId="77777777" w:rsidTr="004A24ED">
        <w:trPr>
          <w:tblCellSpacing w:w="15" w:type="dxa"/>
        </w:trPr>
        <w:tc>
          <w:tcPr>
            <w:tcW w:w="0" w:type="auto"/>
            <w:tcMar>
              <w:top w:w="15" w:type="dxa"/>
              <w:left w:w="15" w:type="dxa"/>
              <w:bottom w:w="15" w:type="dxa"/>
              <w:right w:w="180" w:type="dxa"/>
            </w:tcMar>
            <w:hideMark/>
          </w:tcPr>
          <w:p w14:paraId="497CD2C8" w14:textId="77777777" w:rsidR="004A24ED" w:rsidRPr="004A24ED" w:rsidRDefault="004A24ED" w:rsidP="004A24ED">
            <w:pPr>
              <w:spacing w:after="0" w:line="240" w:lineRule="auto"/>
              <w:rPr>
                <w:rFonts w:ascii="Arial" w:eastAsia="Times New Roman" w:hAnsi="Arial" w:cs="Arial"/>
                <w:color w:val="000000"/>
                <w:sz w:val="20"/>
                <w:szCs w:val="20"/>
              </w:rPr>
            </w:pPr>
            <w:r w:rsidRPr="004A24ED">
              <w:rPr>
                <w:rFonts w:ascii="Courier New" w:eastAsia="Times New Roman" w:hAnsi="Courier New" w:cs="Courier New"/>
                <w:color w:val="000000"/>
                <w:sz w:val="20"/>
                <w:szCs w:val="20"/>
              </w:rPr>
              <w:t>right</w:t>
            </w:r>
          </w:p>
        </w:tc>
        <w:tc>
          <w:tcPr>
            <w:tcW w:w="0" w:type="auto"/>
            <w:hideMark/>
          </w:tcPr>
          <w:p w14:paraId="54AF2676" w14:textId="77777777" w:rsidR="004A24ED" w:rsidRPr="004A24ED" w:rsidRDefault="004A24ED" w:rsidP="004A24ED">
            <w:pPr>
              <w:spacing w:after="90" w:line="240" w:lineRule="auto"/>
              <w:rPr>
                <w:rFonts w:ascii="Arial" w:eastAsia="Times New Roman" w:hAnsi="Arial" w:cs="Arial"/>
                <w:color w:val="000000"/>
                <w:sz w:val="20"/>
                <w:szCs w:val="20"/>
              </w:rPr>
            </w:pPr>
            <w:r w:rsidRPr="004A24ED">
              <w:rPr>
                <w:rFonts w:ascii="Arial" w:eastAsia="Times New Roman" w:hAnsi="Arial" w:cs="Arial"/>
                <w:color w:val="000000"/>
                <w:sz w:val="20"/>
                <w:szCs w:val="20"/>
              </w:rPr>
              <w:t>logical; if </w:t>
            </w:r>
            <w:r w:rsidRPr="004A24ED">
              <w:rPr>
                <w:rFonts w:ascii="Courier New" w:eastAsia="Times New Roman" w:hAnsi="Courier New" w:cs="Courier New"/>
                <w:color w:val="000000"/>
                <w:sz w:val="20"/>
                <w:szCs w:val="20"/>
              </w:rPr>
              <w:t>TRUE</w:t>
            </w:r>
            <w:r w:rsidRPr="004A24ED">
              <w:rPr>
                <w:rFonts w:ascii="Arial" w:eastAsia="Times New Roman" w:hAnsi="Arial" w:cs="Arial"/>
                <w:color w:val="000000"/>
                <w:sz w:val="20"/>
                <w:szCs w:val="20"/>
              </w:rPr>
              <w:t>, the histogram cells are right-closed (left open) intervals.</w:t>
            </w:r>
          </w:p>
        </w:tc>
      </w:tr>
      <w:tr w:rsidR="004A24ED" w:rsidRPr="004A24ED" w14:paraId="60B18F75" w14:textId="77777777" w:rsidTr="004A24ED">
        <w:trPr>
          <w:tblCellSpacing w:w="15" w:type="dxa"/>
        </w:trPr>
        <w:tc>
          <w:tcPr>
            <w:tcW w:w="0" w:type="auto"/>
            <w:tcMar>
              <w:top w:w="15" w:type="dxa"/>
              <w:left w:w="15" w:type="dxa"/>
              <w:bottom w:w="15" w:type="dxa"/>
              <w:right w:w="180" w:type="dxa"/>
            </w:tcMar>
            <w:hideMark/>
          </w:tcPr>
          <w:p w14:paraId="23B1B30D" w14:textId="77777777" w:rsidR="004A24ED" w:rsidRPr="004A24ED" w:rsidRDefault="004A24ED" w:rsidP="004A24ED">
            <w:pPr>
              <w:spacing w:after="0" w:line="240" w:lineRule="auto"/>
              <w:rPr>
                <w:rFonts w:ascii="Arial" w:eastAsia="Times New Roman" w:hAnsi="Arial" w:cs="Arial"/>
                <w:color w:val="000000"/>
                <w:sz w:val="20"/>
                <w:szCs w:val="20"/>
              </w:rPr>
            </w:pPr>
            <w:r w:rsidRPr="004A24ED">
              <w:rPr>
                <w:rFonts w:ascii="Courier New" w:eastAsia="Times New Roman" w:hAnsi="Courier New" w:cs="Courier New"/>
                <w:color w:val="000000"/>
                <w:sz w:val="20"/>
                <w:szCs w:val="20"/>
              </w:rPr>
              <w:t>density</w:t>
            </w:r>
          </w:p>
        </w:tc>
        <w:tc>
          <w:tcPr>
            <w:tcW w:w="0" w:type="auto"/>
            <w:hideMark/>
          </w:tcPr>
          <w:p w14:paraId="732EAD0C" w14:textId="77777777" w:rsidR="004A24ED" w:rsidRPr="004A24ED" w:rsidRDefault="004A24ED" w:rsidP="004A24ED">
            <w:pPr>
              <w:spacing w:after="90" w:line="240" w:lineRule="auto"/>
              <w:rPr>
                <w:rFonts w:ascii="Arial" w:eastAsia="Times New Roman" w:hAnsi="Arial" w:cs="Arial"/>
                <w:color w:val="000000"/>
                <w:sz w:val="20"/>
                <w:szCs w:val="20"/>
              </w:rPr>
            </w:pPr>
            <w:r w:rsidRPr="004A24ED">
              <w:rPr>
                <w:rFonts w:ascii="Arial" w:eastAsia="Times New Roman" w:hAnsi="Arial" w:cs="Arial"/>
                <w:color w:val="000000"/>
                <w:sz w:val="20"/>
                <w:szCs w:val="20"/>
              </w:rPr>
              <w:t>the density of shading lines, in lines per inch. The default value of </w:t>
            </w:r>
            <w:r w:rsidRPr="004A24ED">
              <w:rPr>
                <w:rFonts w:ascii="Courier New" w:eastAsia="Times New Roman" w:hAnsi="Courier New" w:cs="Courier New"/>
                <w:color w:val="000000"/>
                <w:sz w:val="20"/>
                <w:szCs w:val="20"/>
              </w:rPr>
              <w:t>NULL</w:t>
            </w:r>
            <w:r w:rsidRPr="004A24ED">
              <w:rPr>
                <w:rFonts w:ascii="Arial" w:eastAsia="Times New Roman" w:hAnsi="Arial" w:cs="Arial"/>
                <w:color w:val="000000"/>
                <w:sz w:val="20"/>
                <w:szCs w:val="20"/>
              </w:rPr>
              <w:t> means that no shading lines are drawn. Non-positive values of </w:t>
            </w:r>
            <w:r w:rsidRPr="004A24ED">
              <w:rPr>
                <w:rFonts w:ascii="Courier New" w:eastAsia="Times New Roman" w:hAnsi="Courier New" w:cs="Courier New"/>
                <w:color w:val="000000"/>
                <w:sz w:val="20"/>
                <w:szCs w:val="20"/>
              </w:rPr>
              <w:t>density</w:t>
            </w:r>
            <w:r w:rsidRPr="004A24ED">
              <w:rPr>
                <w:rFonts w:ascii="Arial" w:eastAsia="Times New Roman" w:hAnsi="Arial" w:cs="Arial"/>
                <w:color w:val="000000"/>
                <w:sz w:val="20"/>
                <w:szCs w:val="20"/>
              </w:rPr>
              <w:t> also inhibit the drawing of shading lines.</w:t>
            </w:r>
          </w:p>
        </w:tc>
      </w:tr>
      <w:tr w:rsidR="004A24ED" w:rsidRPr="004A24ED" w14:paraId="6BBD8B98" w14:textId="77777777" w:rsidTr="004A24ED">
        <w:trPr>
          <w:tblCellSpacing w:w="15" w:type="dxa"/>
        </w:trPr>
        <w:tc>
          <w:tcPr>
            <w:tcW w:w="0" w:type="auto"/>
            <w:tcMar>
              <w:top w:w="15" w:type="dxa"/>
              <w:left w:w="15" w:type="dxa"/>
              <w:bottom w:w="15" w:type="dxa"/>
              <w:right w:w="180" w:type="dxa"/>
            </w:tcMar>
            <w:hideMark/>
          </w:tcPr>
          <w:p w14:paraId="16D95D23" w14:textId="77777777" w:rsidR="004A24ED" w:rsidRPr="004A24ED" w:rsidRDefault="004A24ED" w:rsidP="004A24ED">
            <w:pPr>
              <w:spacing w:after="0" w:line="240" w:lineRule="auto"/>
              <w:rPr>
                <w:rFonts w:ascii="Arial" w:eastAsia="Times New Roman" w:hAnsi="Arial" w:cs="Arial"/>
                <w:color w:val="000000"/>
                <w:sz w:val="20"/>
                <w:szCs w:val="20"/>
              </w:rPr>
            </w:pPr>
            <w:r w:rsidRPr="004A24ED">
              <w:rPr>
                <w:rFonts w:ascii="Courier New" w:eastAsia="Times New Roman" w:hAnsi="Courier New" w:cs="Courier New"/>
                <w:color w:val="000000"/>
                <w:sz w:val="20"/>
                <w:szCs w:val="20"/>
              </w:rPr>
              <w:t>angle</w:t>
            </w:r>
          </w:p>
        </w:tc>
        <w:tc>
          <w:tcPr>
            <w:tcW w:w="0" w:type="auto"/>
            <w:hideMark/>
          </w:tcPr>
          <w:p w14:paraId="2BD6D531" w14:textId="77777777" w:rsidR="004A24ED" w:rsidRPr="004A24ED" w:rsidRDefault="004A24ED" w:rsidP="004A24ED">
            <w:pPr>
              <w:spacing w:after="90" w:line="240" w:lineRule="auto"/>
              <w:rPr>
                <w:rFonts w:ascii="Arial" w:eastAsia="Times New Roman" w:hAnsi="Arial" w:cs="Arial"/>
                <w:color w:val="000000"/>
                <w:sz w:val="20"/>
                <w:szCs w:val="20"/>
              </w:rPr>
            </w:pPr>
            <w:r w:rsidRPr="004A24ED">
              <w:rPr>
                <w:rFonts w:ascii="Arial" w:eastAsia="Times New Roman" w:hAnsi="Arial" w:cs="Arial"/>
                <w:color w:val="000000"/>
                <w:sz w:val="20"/>
                <w:szCs w:val="20"/>
              </w:rPr>
              <w:t>the slope of shading lines, given as an angle in degrees (counter-clockwise).</w:t>
            </w:r>
          </w:p>
        </w:tc>
      </w:tr>
      <w:tr w:rsidR="004A24ED" w:rsidRPr="004A24ED" w14:paraId="6297C5BE" w14:textId="77777777" w:rsidTr="004A24ED">
        <w:trPr>
          <w:tblCellSpacing w:w="15" w:type="dxa"/>
        </w:trPr>
        <w:tc>
          <w:tcPr>
            <w:tcW w:w="0" w:type="auto"/>
            <w:tcMar>
              <w:top w:w="15" w:type="dxa"/>
              <w:left w:w="15" w:type="dxa"/>
              <w:bottom w:w="15" w:type="dxa"/>
              <w:right w:w="180" w:type="dxa"/>
            </w:tcMar>
            <w:hideMark/>
          </w:tcPr>
          <w:p w14:paraId="61A13B68" w14:textId="77777777" w:rsidR="004A24ED" w:rsidRPr="004A24ED" w:rsidRDefault="004A24ED" w:rsidP="004A24ED">
            <w:pPr>
              <w:spacing w:after="0" w:line="240" w:lineRule="auto"/>
              <w:rPr>
                <w:rFonts w:ascii="Arial" w:eastAsia="Times New Roman" w:hAnsi="Arial" w:cs="Arial"/>
                <w:color w:val="000000"/>
                <w:sz w:val="20"/>
                <w:szCs w:val="20"/>
              </w:rPr>
            </w:pPr>
            <w:r w:rsidRPr="004A24ED">
              <w:rPr>
                <w:rFonts w:ascii="Courier New" w:eastAsia="Times New Roman" w:hAnsi="Courier New" w:cs="Courier New"/>
                <w:color w:val="000000"/>
                <w:sz w:val="20"/>
                <w:szCs w:val="20"/>
              </w:rPr>
              <w:t>col</w:t>
            </w:r>
          </w:p>
        </w:tc>
        <w:tc>
          <w:tcPr>
            <w:tcW w:w="0" w:type="auto"/>
            <w:hideMark/>
          </w:tcPr>
          <w:p w14:paraId="0170E1EC" w14:textId="77777777" w:rsidR="004A24ED" w:rsidRPr="004A24ED" w:rsidRDefault="004A24ED" w:rsidP="004A24ED">
            <w:pPr>
              <w:spacing w:after="90" w:line="240" w:lineRule="auto"/>
              <w:rPr>
                <w:rFonts w:ascii="Arial" w:eastAsia="Times New Roman" w:hAnsi="Arial" w:cs="Arial"/>
                <w:color w:val="000000"/>
                <w:sz w:val="20"/>
                <w:szCs w:val="20"/>
              </w:rPr>
            </w:pPr>
            <w:r w:rsidRPr="004A24ED">
              <w:rPr>
                <w:rFonts w:ascii="Arial" w:eastAsia="Times New Roman" w:hAnsi="Arial" w:cs="Arial"/>
                <w:color w:val="000000"/>
                <w:sz w:val="20"/>
                <w:szCs w:val="20"/>
              </w:rPr>
              <w:t>a colour to be used to fill the bars. The default of </w:t>
            </w:r>
            <w:r w:rsidRPr="004A24ED">
              <w:rPr>
                <w:rFonts w:ascii="Courier New" w:eastAsia="Times New Roman" w:hAnsi="Courier New" w:cs="Courier New"/>
                <w:color w:val="000000"/>
                <w:sz w:val="20"/>
                <w:szCs w:val="20"/>
              </w:rPr>
              <w:t>NULL</w:t>
            </w:r>
            <w:r w:rsidRPr="004A24ED">
              <w:rPr>
                <w:rFonts w:ascii="Arial" w:eastAsia="Times New Roman" w:hAnsi="Arial" w:cs="Arial"/>
                <w:color w:val="000000"/>
                <w:sz w:val="20"/>
                <w:szCs w:val="20"/>
              </w:rPr>
              <w:t> yields unfilled bars.</w:t>
            </w:r>
          </w:p>
        </w:tc>
      </w:tr>
      <w:tr w:rsidR="004A24ED" w:rsidRPr="004A24ED" w14:paraId="67C8D807" w14:textId="77777777" w:rsidTr="004A24ED">
        <w:trPr>
          <w:tblCellSpacing w:w="15" w:type="dxa"/>
        </w:trPr>
        <w:tc>
          <w:tcPr>
            <w:tcW w:w="0" w:type="auto"/>
            <w:tcMar>
              <w:top w:w="15" w:type="dxa"/>
              <w:left w:w="15" w:type="dxa"/>
              <w:bottom w:w="15" w:type="dxa"/>
              <w:right w:w="180" w:type="dxa"/>
            </w:tcMar>
            <w:hideMark/>
          </w:tcPr>
          <w:p w14:paraId="7389EDE7" w14:textId="77777777" w:rsidR="004A24ED" w:rsidRPr="004A24ED" w:rsidRDefault="004A24ED" w:rsidP="004A24ED">
            <w:pPr>
              <w:spacing w:after="0" w:line="240" w:lineRule="auto"/>
              <w:rPr>
                <w:rFonts w:ascii="Arial" w:eastAsia="Times New Roman" w:hAnsi="Arial" w:cs="Arial"/>
                <w:color w:val="000000"/>
                <w:sz w:val="20"/>
                <w:szCs w:val="20"/>
              </w:rPr>
            </w:pPr>
            <w:r w:rsidRPr="004A24ED">
              <w:rPr>
                <w:rFonts w:ascii="Courier New" w:eastAsia="Times New Roman" w:hAnsi="Courier New" w:cs="Courier New"/>
                <w:color w:val="000000"/>
                <w:sz w:val="20"/>
                <w:szCs w:val="20"/>
              </w:rPr>
              <w:t>border</w:t>
            </w:r>
          </w:p>
        </w:tc>
        <w:tc>
          <w:tcPr>
            <w:tcW w:w="0" w:type="auto"/>
            <w:hideMark/>
          </w:tcPr>
          <w:p w14:paraId="0D78A118" w14:textId="77777777" w:rsidR="004A24ED" w:rsidRPr="004A24ED" w:rsidRDefault="004A24ED" w:rsidP="004A24ED">
            <w:pPr>
              <w:spacing w:after="90" w:line="240" w:lineRule="auto"/>
              <w:rPr>
                <w:rFonts w:ascii="Arial" w:eastAsia="Times New Roman" w:hAnsi="Arial" w:cs="Arial"/>
                <w:color w:val="000000"/>
                <w:sz w:val="20"/>
                <w:szCs w:val="20"/>
              </w:rPr>
            </w:pPr>
            <w:r w:rsidRPr="004A24ED">
              <w:rPr>
                <w:rFonts w:ascii="Arial" w:eastAsia="Times New Roman" w:hAnsi="Arial" w:cs="Arial"/>
                <w:color w:val="000000"/>
                <w:sz w:val="20"/>
                <w:szCs w:val="20"/>
              </w:rPr>
              <w:t>the color of the border around the bars. The default is to use the standard foreground color.</w:t>
            </w:r>
          </w:p>
        </w:tc>
      </w:tr>
      <w:tr w:rsidR="004A24ED" w:rsidRPr="004A24ED" w14:paraId="738441B9" w14:textId="77777777" w:rsidTr="004A24ED">
        <w:trPr>
          <w:tblCellSpacing w:w="15" w:type="dxa"/>
        </w:trPr>
        <w:tc>
          <w:tcPr>
            <w:tcW w:w="0" w:type="auto"/>
            <w:tcMar>
              <w:top w:w="15" w:type="dxa"/>
              <w:left w:w="15" w:type="dxa"/>
              <w:bottom w:w="15" w:type="dxa"/>
              <w:right w:w="180" w:type="dxa"/>
            </w:tcMar>
            <w:hideMark/>
          </w:tcPr>
          <w:p w14:paraId="1F147B3B" w14:textId="77777777" w:rsidR="004A24ED" w:rsidRPr="004A24ED" w:rsidRDefault="004A24ED" w:rsidP="004A24ED">
            <w:pPr>
              <w:spacing w:after="0" w:line="240" w:lineRule="auto"/>
              <w:rPr>
                <w:rFonts w:ascii="Arial" w:eastAsia="Times New Roman" w:hAnsi="Arial" w:cs="Arial"/>
                <w:color w:val="000000"/>
                <w:sz w:val="20"/>
                <w:szCs w:val="20"/>
              </w:rPr>
            </w:pPr>
            <w:r w:rsidRPr="004A24ED">
              <w:rPr>
                <w:rFonts w:ascii="Courier New" w:eastAsia="Times New Roman" w:hAnsi="Courier New" w:cs="Courier New"/>
                <w:color w:val="000000"/>
                <w:sz w:val="20"/>
                <w:szCs w:val="20"/>
              </w:rPr>
              <w:t>main, xlab, ylab</w:t>
            </w:r>
          </w:p>
        </w:tc>
        <w:tc>
          <w:tcPr>
            <w:tcW w:w="0" w:type="auto"/>
            <w:hideMark/>
          </w:tcPr>
          <w:p w14:paraId="6FC8557B" w14:textId="77777777" w:rsidR="004A24ED" w:rsidRPr="004A24ED" w:rsidRDefault="004A24ED" w:rsidP="004A24ED">
            <w:pPr>
              <w:spacing w:after="90" w:line="240" w:lineRule="auto"/>
              <w:rPr>
                <w:rFonts w:ascii="Arial" w:eastAsia="Times New Roman" w:hAnsi="Arial" w:cs="Arial"/>
                <w:color w:val="000000"/>
                <w:sz w:val="20"/>
                <w:szCs w:val="20"/>
              </w:rPr>
            </w:pPr>
            <w:r w:rsidRPr="004A24ED">
              <w:rPr>
                <w:rFonts w:ascii="Arial" w:eastAsia="Times New Roman" w:hAnsi="Arial" w:cs="Arial"/>
                <w:color w:val="000000"/>
                <w:sz w:val="20"/>
                <w:szCs w:val="20"/>
              </w:rPr>
              <w:t>main title and axis labels: these arguments to</w:t>
            </w:r>
            <w:hyperlink r:id="rId10" w:history="1">
              <w:r w:rsidRPr="004A24ED">
                <w:rPr>
                  <w:rFonts w:ascii="Courier New" w:eastAsia="Times New Roman" w:hAnsi="Courier New" w:cs="Courier New"/>
                  <w:color w:val="800080"/>
                  <w:sz w:val="20"/>
                  <w:szCs w:val="20"/>
                  <w:u w:val="single"/>
                </w:rPr>
                <w:t>title</w:t>
              </w:r>
            </w:hyperlink>
            <w:r w:rsidRPr="004A24ED">
              <w:rPr>
                <w:rFonts w:ascii="Courier New" w:eastAsia="Times New Roman" w:hAnsi="Courier New" w:cs="Courier New"/>
                <w:color w:val="000000"/>
                <w:sz w:val="20"/>
                <w:szCs w:val="20"/>
              </w:rPr>
              <w:t>()</w:t>
            </w:r>
            <w:r w:rsidRPr="004A24ED">
              <w:rPr>
                <w:rFonts w:ascii="Arial" w:eastAsia="Times New Roman" w:hAnsi="Arial" w:cs="Arial"/>
                <w:color w:val="000000"/>
                <w:sz w:val="20"/>
                <w:szCs w:val="20"/>
              </w:rPr>
              <w:t> get “smart” defaults here, e.g., the default </w:t>
            </w:r>
            <w:r w:rsidRPr="004A24ED">
              <w:rPr>
                <w:rFonts w:ascii="Courier New" w:eastAsia="Times New Roman" w:hAnsi="Courier New" w:cs="Courier New"/>
                <w:color w:val="000000"/>
                <w:sz w:val="20"/>
                <w:szCs w:val="20"/>
              </w:rPr>
              <w:t>ylab</w:t>
            </w:r>
            <w:r w:rsidRPr="004A24ED">
              <w:rPr>
                <w:rFonts w:ascii="Arial" w:eastAsia="Times New Roman" w:hAnsi="Arial" w:cs="Arial"/>
                <w:color w:val="000000"/>
                <w:sz w:val="20"/>
                <w:szCs w:val="20"/>
              </w:rPr>
              <w:t> is </w:t>
            </w:r>
            <w:r w:rsidRPr="004A24ED">
              <w:rPr>
                <w:rFonts w:ascii="Courier New" w:eastAsia="Times New Roman" w:hAnsi="Courier New" w:cs="Courier New"/>
                <w:color w:val="000000"/>
                <w:sz w:val="20"/>
                <w:szCs w:val="20"/>
              </w:rPr>
              <w:t>"Frequency"</w:t>
            </w:r>
            <w:r w:rsidRPr="004A24ED">
              <w:rPr>
                <w:rFonts w:ascii="Arial" w:eastAsia="Times New Roman" w:hAnsi="Arial" w:cs="Arial"/>
                <w:color w:val="000000"/>
                <w:sz w:val="20"/>
                <w:szCs w:val="20"/>
              </w:rPr>
              <w:t> iff </w:t>
            </w:r>
            <w:r w:rsidRPr="004A24ED">
              <w:rPr>
                <w:rFonts w:ascii="Courier New" w:eastAsia="Times New Roman" w:hAnsi="Courier New" w:cs="Courier New"/>
                <w:color w:val="000000"/>
                <w:sz w:val="20"/>
                <w:szCs w:val="20"/>
              </w:rPr>
              <w:t>freq</w:t>
            </w:r>
            <w:r w:rsidRPr="004A24ED">
              <w:rPr>
                <w:rFonts w:ascii="Arial" w:eastAsia="Times New Roman" w:hAnsi="Arial" w:cs="Arial"/>
                <w:color w:val="000000"/>
                <w:sz w:val="20"/>
                <w:szCs w:val="20"/>
              </w:rPr>
              <w:t> is true.</w:t>
            </w:r>
          </w:p>
        </w:tc>
      </w:tr>
      <w:tr w:rsidR="004A24ED" w:rsidRPr="004A24ED" w14:paraId="5F7DA05C" w14:textId="77777777" w:rsidTr="004A24ED">
        <w:trPr>
          <w:tblCellSpacing w:w="15" w:type="dxa"/>
        </w:trPr>
        <w:tc>
          <w:tcPr>
            <w:tcW w:w="0" w:type="auto"/>
            <w:tcMar>
              <w:top w:w="15" w:type="dxa"/>
              <w:left w:w="15" w:type="dxa"/>
              <w:bottom w:w="15" w:type="dxa"/>
              <w:right w:w="180" w:type="dxa"/>
            </w:tcMar>
            <w:hideMark/>
          </w:tcPr>
          <w:p w14:paraId="33DA41BB" w14:textId="77777777" w:rsidR="004A24ED" w:rsidRPr="004A24ED" w:rsidRDefault="004A24ED" w:rsidP="004A24ED">
            <w:pPr>
              <w:spacing w:after="0" w:line="240" w:lineRule="auto"/>
              <w:rPr>
                <w:rFonts w:ascii="Arial" w:eastAsia="Times New Roman" w:hAnsi="Arial" w:cs="Arial"/>
                <w:color w:val="000000"/>
                <w:sz w:val="20"/>
                <w:szCs w:val="20"/>
              </w:rPr>
            </w:pPr>
            <w:r w:rsidRPr="004A24ED">
              <w:rPr>
                <w:rFonts w:ascii="Courier New" w:eastAsia="Times New Roman" w:hAnsi="Courier New" w:cs="Courier New"/>
                <w:color w:val="000000"/>
                <w:sz w:val="20"/>
                <w:szCs w:val="20"/>
              </w:rPr>
              <w:t>xlim, ylim</w:t>
            </w:r>
          </w:p>
        </w:tc>
        <w:tc>
          <w:tcPr>
            <w:tcW w:w="0" w:type="auto"/>
            <w:hideMark/>
          </w:tcPr>
          <w:p w14:paraId="57186F96" w14:textId="77777777" w:rsidR="004A24ED" w:rsidRPr="004A24ED" w:rsidRDefault="004A24ED" w:rsidP="004A24ED">
            <w:pPr>
              <w:spacing w:after="90" w:line="240" w:lineRule="auto"/>
              <w:rPr>
                <w:rFonts w:ascii="Arial" w:eastAsia="Times New Roman" w:hAnsi="Arial" w:cs="Arial"/>
                <w:color w:val="000000"/>
                <w:sz w:val="20"/>
                <w:szCs w:val="20"/>
              </w:rPr>
            </w:pPr>
            <w:r w:rsidRPr="004A24ED">
              <w:rPr>
                <w:rFonts w:ascii="Arial" w:eastAsia="Times New Roman" w:hAnsi="Arial" w:cs="Arial"/>
                <w:color w:val="000000"/>
                <w:sz w:val="20"/>
                <w:szCs w:val="20"/>
              </w:rPr>
              <w:t>the range of x and y values with sensible defaults. Note that </w:t>
            </w:r>
            <w:r w:rsidRPr="004A24ED">
              <w:rPr>
                <w:rFonts w:ascii="Courier New" w:eastAsia="Times New Roman" w:hAnsi="Courier New" w:cs="Courier New"/>
                <w:color w:val="000000"/>
                <w:sz w:val="20"/>
                <w:szCs w:val="20"/>
              </w:rPr>
              <w:t>xlim</w:t>
            </w:r>
            <w:r w:rsidRPr="004A24ED">
              <w:rPr>
                <w:rFonts w:ascii="Arial" w:eastAsia="Times New Roman" w:hAnsi="Arial" w:cs="Arial"/>
                <w:color w:val="000000"/>
                <w:sz w:val="20"/>
                <w:szCs w:val="20"/>
              </w:rPr>
              <w:t> is </w:t>
            </w:r>
            <w:r w:rsidRPr="004A24ED">
              <w:rPr>
                <w:rFonts w:ascii="Arial" w:eastAsia="Times New Roman" w:hAnsi="Arial" w:cs="Arial"/>
                <w:i/>
                <w:iCs/>
                <w:color w:val="000000"/>
                <w:sz w:val="20"/>
                <w:szCs w:val="20"/>
              </w:rPr>
              <w:t>not</w:t>
            </w:r>
            <w:r w:rsidRPr="004A24ED">
              <w:rPr>
                <w:rFonts w:ascii="Arial" w:eastAsia="Times New Roman" w:hAnsi="Arial" w:cs="Arial"/>
                <w:color w:val="000000"/>
                <w:sz w:val="20"/>
                <w:szCs w:val="20"/>
              </w:rPr>
              <w:t> used to define the histogram (breaks), but only for plotting (when </w:t>
            </w:r>
            <w:r w:rsidRPr="004A24ED">
              <w:rPr>
                <w:rFonts w:ascii="Courier New" w:eastAsia="Times New Roman" w:hAnsi="Courier New" w:cs="Courier New"/>
                <w:color w:val="000000"/>
                <w:sz w:val="20"/>
                <w:szCs w:val="20"/>
              </w:rPr>
              <w:t>plot = TRUE</w:t>
            </w:r>
            <w:r w:rsidRPr="004A24ED">
              <w:rPr>
                <w:rFonts w:ascii="Arial" w:eastAsia="Times New Roman" w:hAnsi="Arial" w:cs="Arial"/>
                <w:color w:val="000000"/>
                <w:sz w:val="20"/>
                <w:szCs w:val="20"/>
              </w:rPr>
              <w:t>).</w:t>
            </w:r>
          </w:p>
        </w:tc>
      </w:tr>
      <w:tr w:rsidR="004A24ED" w:rsidRPr="004A24ED" w14:paraId="12B1C568" w14:textId="77777777" w:rsidTr="004A24ED">
        <w:trPr>
          <w:tblCellSpacing w:w="15" w:type="dxa"/>
        </w:trPr>
        <w:tc>
          <w:tcPr>
            <w:tcW w:w="0" w:type="auto"/>
            <w:tcMar>
              <w:top w:w="15" w:type="dxa"/>
              <w:left w:w="15" w:type="dxa"/>
              <w:bottom w:w="15" w:type="dxa"/>
              <w:right w:w="180" w:type="dxa"/>
            </w:tcMar>
            <w:hideMark/>
          </w:tcPr>
          <w:p w14:paraId="717DE593" w14:textId="77777777" w:rsidR="004A24ED" w:rsidRPr="004A24ED" w:rsidRDefault="004A24ED" w:rsidP="004A24ED">
            <w:pPr>
              <w:spacing w:after="0" w:line="240" w:lineRule="auto"/>
              <w:rPr>
                <w:rFonts w:ascii="Arial" w:eastAsia="Times New Roman" w:hAnsi="Arial" w:cs="Arial"/>
                <w:color w:val="000000"/>
                <w:sz w:val="20"/>
                <w:szCs w:val="20"/>
              </w:rPr>
            </w:pPr>
            <w:r w:rsidRPr="004A24ED">
              <w:rPr>
                <w:rFonts w:ascii="Courier New" w:eastAsia="Times New Roman" w:hAnsi="Courier New" w:cs="Courier New"/>
                <w:color w:val="000000"/>
                <w:sz w:val="20"/>
                <w:szCs w:val="20"/>
              </w:rPr>
              <w:t>axes</w:t>
            </w:r>
          </w:p>
        </w:tc>
        <w:tc>
          <w:tcPr>
            <w:tcW w:w="0" w:type="auto"/>
            <w:hideMark/>
          </w:tcPr>
          <w:p w14:paraId="05DD37C9" w14:textId="77777777" w:rsidR="004A24ED" w:rsidRPr="004A24ED" w:rsidRDefault="004A24ED" w:rsidP="004A24ED">
            <w:pPr>
              <w:spacing w:after="90" w:line="240" w:lineRule="auto"/>
              <w:rPr>
                <w:rFonts w:ascii="Arial" w:eastAsia="Times New Roman" w:hAnsi="Arial" w:cs="Arial"/>
                <w:color w:val="000000"/>
                <w:sz w:val="20"/>
                <w:szCs w:val="20"/>
              </w:rPr>
            </w:pPr>
            <w:r w:rsidRPr="004A24ED">
              <w:rPr>
                <w:rFonts w:ascii="Arial" w:eastAsia="Times New Roman" w:hAnsi="Arial" w:cs="Arial"/>
                <w:color w:val="000000"/>
                <w:sz w:val="20"/>
                <w:szCs w:val="20"/>
              </w:rPr>
              <w:t>logical. If </w:t>
            </w:r>
            <w:r w:rsidRPr="004A24ED">
              <w:rPr>
                <w:rFonts w:ascii="Courier New" w:eastAsia="Times New Roman" w:hAnsi="Courier New" w:cs="Courier New"/>
                <w:color w:val="000000"/>
                <w:sz w:val="20"/>
                <w:szCs w:val="20"/>
              </w:rPr>
              <w:t>TRUE</w:t>
            </w:r>
            <w:r w:rsidRPr="004A24ED">
              <w:rPr>
                <w:rFonts w:ascii="Arial" w:eastAsia="Times New Roman" w:hAnsi="Arial" w:cs="Arial"/>
                <w:color w:val="000000"/>
                <w:sz w:val="20"/>
                <w:szCs w:val="20"/>
              </w:rPr>
              <w:t> (default), axes are draw if the plot is drawn.</w:t>
            </w:r>
          </w:p>
        </w:tc>
      </w:tr>
      <w:tr w:rsidR="004A24ED" w:rsidRPr="004A24ED" w14:paraId="0BACA12F" w14:textId="77777777" w:rsidTr="004A24ED">
        <w:trPr>
          <w:tblCellSpacing w:w="15" w:type="dxa"/>
        </w:trPr>
        <w:tc>
          <w:tcPr>
            <w:tcW w:w="0" w:type="auto"/>
            <w:tcMar>
              <w:top w:w="15" w:type="dxa"/>
              <w:left w:w="15" w:type="dxa"/>
              <w:bottom w:w="15" w:type="dxa"/>
              <w:right w:w="180" w:type="dxa"/>
            </w:tcMar>
            <w:hideMark/>
          </w:tcPr>
          <w:p w14:paraId="48EEE0C7" w14:textId="77777777" w:rsidR="004A24ED" w:rsidRPr="004A24ED" w:rsidRDefault="004A24ED" w:rsidP="004A24ED">
            <w:pPr>
              <w:spacing w:after="0" w:line="240" w:lineRule="auto"/>
              <w:rPr>
                <w:rFonts w:ascii="Arial" w:eastAsia="Times New Roman" w:hAnsi="Arial" w:cs="Arial"/>
                <w:color w:val="000000"/>
                <w:sz w:val="20"/>
                <w:szCs w:val="20"/>
              </w:rPr>
            </w:pPr>
            <w:r w:rsidRPr="004A24ED">
              <w:rPr>
                <w:rFonts w:ascii="Courier New" w:eastAsia="Times New Roman" w:hAnsi="Courier New" w:cs="Courier New"/>
                <w:color w:val="000000"/>
                <w:sz w:val="20"/>
                <w:szCs w:val="20"/>
              </w:rPr>
              <w:t>plot</w:t>
            </w:r>
          </w:p>
        </w:tc>
        <w:tc>
          <w:tcPr>
            <w:tcW w:w="0" w:type="auto"/>
            <w:hideMark/>
          </w:tcPr>
          <w:p w14:paraId="0F31FC66" w14:textId="77777777" w:rsidR="004A24ED" w:rsidRPr="004A24ED" w:rsidRDefault="004A24ED" w:rsidP="004A24ED">
            <w:pPr>
              <w:spacing w:after="90" w:line="240" w:lineRule="auto"/>
              <w:rPr>
                <w:rFonts w:ascii="Arial" w:eastAsia="Times New Roman" w:hAnsi="Arial" w:cs="Arial"/>
                <w:color w:val="000000"/>
                <w:sz w:val="20"/>
                <w:szCs w:val="20"/>
              </w:rPr>
            </w:pPr>
            <w:r w:rsidRPr="004A24ED">
              <w:rPr>
                <w:rFonts w:ascii="Arial" w:eastAsia="Times New Roman" w:hAnsi="Arial" w:cs="Arial"/>
                <w:color w:val="000000"/>
                <w:sz w:val="20"/>
                <w:szCs w:val="20"/>
              </w:rPr>
              <w:t>logical. If </w:t>
            </w:r>
            <w:r w:rsidRPr="004A24ED">
              <w:rPr>
                <w:rFonts w:ascii="Courier New" w:eastAsia="Times New Roman" w:hAnsi="Courier New" w:cs="Courier New"/>
                <w:color w:val="000000"/>
                <w:sz w:val="20"/>
                <w:szCs w:val="20"/>
              </w:rPr>
              <w:t>TRUE</w:t>
            </w:r>
            <w:r w:rsidRPr="004A24ED">
              <w:rPr>
                <w:rFonts w:ascii="Arial" w:eastAsia="Times New Roman" w:hAnsi="Arial" w:cs="Arial"/>
                <w:color w:val="000000"/>
                <w:sz w:val="20"/>
                <w:szCs w:val="20"/>
              </w:rPr>
              <w:t> (default), a histogram is plotted, otherwise a list of breaks and counts is returned. In the latter case, a warning is used if (typically graphical) arguments are specified that only apply to the </w:t>
            </w:r>
            <w:r w:rsidRPr="004A24ED">
              <w:rPr>
                <w:rFonts w:ascii="Courier New" w:eastAsia="Times New Roman" w:hAnsi="Courier New" w:cs="Courier New"/>
                <w:color w:val="000000"/>
                <w:sz w:val="20"/>
                <w:szCs w:val="20"/>
              </w:rPr>
              <w:t>plot = TRUE</w:t>
            </w:r>
            <w:r w:rsidRPr="004A24ED">
              <w:rPr>
                <w:rFonts w:ascii="Arial" w:eastAsia="Times New Roman" w:hAnsi="Arial" w:cs="Arial"/>
                <w:color w:val="000000"/>
                <w:sz w:val="20"/>
                <w:szCs w:val="20"/>
              </w:rPr>
              <w:t> case.</w:t>
            </w:r>
          </w:p>
        </w:tc>
      </w:tr>
      <w:tr w:rsidR="004A24ED" w:rsidRPr="004A24ED" w14:paraId="0061391F" w14:textId="77777777" w:rsidTr="004A24ED">
        <w:trPr>
          <w:tblCellSpacing w:w="15" w:type="dxa"/>
        </w:trPr>
        <w:tc>
          <w:tcPr>
            <w:tcW w:w="0" w:type="auto"/>
            <w:tcMar>
              <w:top w:w="15" w:type="dxa"/>
              <w:left w:w="15" w:type="dxa"/>
              <w:bottom w:w="15" w:type="dxa"/>
              <w:right w:w="180" w:type="dxa"/>
            </w:tcMar>
            <w:hideMark/>
          </w:tcPr>
          <w:p w14:paraId="78B05087" w14:textId="77777777" w:rsidR="004A24ED" w:rsidRPr="004A24ED" w:rsidRDefault="004A24ED" w:rsidP="004A24ED">
            <w:pPr>
              <w:spacing w:after="0" w:line="240" w:lineRule="auto"/>
              <w:rPr>
                <w:rFonts w:ascii="Arial" w:eastAsia="Times New Roman" w:hAnsi="Arial" w:cs="Arial"/>
                <w:color w:val="000000"/>
                <w:sz w:val="20"/>
                <w:szCs w:val="20"/>
              </w:rPr>
            </w:pPr>
            <w:r w:rsidRPr="004A24ED">
              <w:rPr>
                <w:rFonts w:ascii="Courier New" w:eastAsia="Times New Roman" w:hAnsi="Courier New" w:cs="Courier New"/>
                <w:color w:val="000000"/>
                <w:sz w:val="20"/>
                <w:szCs w:val="20"/>
              </w:rPr>
              <w:t>labels</w:t>
            </w:r>
          </w:p>
        </w:tc>
        <w:tc>
          <w:tcPr>
            <w:tcW w:w="0" w:type="auto"/>
            <w:hideMark/>
          </w:tcPr>
          <w:p w14:paraId="1F0E3DB0" w14:textId="77777777" w:rsidR="004A24ED" w:rsidRPr="004A24ED" w:rsidRDefault="004A24ED" w:rsidP="004A24ED">
            <w:pPr>
              <w:spacing w:after="90" w:line="240" w:lineRule="auto"/>
              <w:rPr>
                <w:rFonts w:ascii="Arial" w:eastAsia="Times New Roman" w:hAnsi="Arial" w:cs="Arial"/>
                <w:color w:val="000000"/>
                <w:sz w:val="20"/>
                <w:szCs w:val="20"/>
              </w:rPr>
            </w:pPr>
            <w:r w:rsidRPr="004A24ED">
              <w:rPr>
                <w:rFonts w:ascii="Arial" w:eastAsia="Times New Roman" w:hAnsi="Arial" w:cs="Arial"/>
                <w:color w:val="000000"/>
                <w:sz w:val="20"/>
                <w:szCs w:val="20"/>
              </w:rPr>
              <w:t>logical or character string. Additionally draw labels on top of bars, if not </w:t>
            </w:r>
            <w:r w:rsidRPr="004A24ED">
              <w:rPr>
                <w:rFonts w:ascii="Courier New" w:eastAsia="Times New Roman" w:hAnsi="Courier New" w:cs="Courier New"/>
                <w:color w:val="000000"/>
                <w:sz w:val="20"/>
                <w:szCs w:val="20"/>
              </w:rPr>
              <w:t>FALSE</w:t>
            </w:r>
            <w:r w:rsidRPr="004A24ED">
              <w:rPr>
                <w:rFonts w:ascii="Arial" w:eastAsia="Times New Roman" w:hAnsi="Arial" w:cs="Arial"/>
                <w:color w:val="000000"/>
                <w:sz w:val="20"/>
                <w:szCs w:val="20"/>
              </w:rPr>
              <w:t>; see </w:t>
            </w:r>
            <w:hyperlink r:id="rId11" w:history="1">
              <w:r w:rsidRPr="004A24ED">
                <w:rPr>
                  <w:rFonts w:ascii="Courier New" w:eastAsia="Times New Roman" w:hAnsi="Courier New" w:cs="Courier New"/>
                  <w:color w:val="800080"/>
                  <w:sz w:val="20"/>
                  <w:szCs w:val="20"/>
                  <w:u w:val="single"/>
                </w:rPr>
                <w:t>plot.histogram</w:t>
              </w:r>
            </w:hyperlink>
            <w:r w:rsidRPr="004A24ED">
              <w:rPr>
                <w:rFonts w:ascii="Arial" w:eastAsia="Times New Roman" w:hAnsi="Arial" w:cs="Arial"/>
                <w:color w:val="000000"/>
                <w:sz w:val="20"/>
                <w:szCs w:val="20"/>
              </w:rPr>
              <w:t>.</w:t>
            </w:r>
          </w:p>
        </w:tc>
      </w:tr>
      <w:tr w:rsidR="004A24ED" w:rsidRPr="004A24ED" w14:paraId="01867F24" w14:textId="77777777" w:rsidTr="004A24ED">
        <w:trPr>
          <w:tblCellSpacing w:w="15" w:type="dxa"/>
        </w:trPr>
        <w:tc>
          <w:tcPr>
            <w:tcW w:w="0" w:type="auto"/>
            <w:tcMar>
              <w:top w:w="15" w:type="dxa"/>
              <w:left w:w="15" w:type="dxa"/>
              <w:bottom w:w="15" w:type="dxa"/>
              <w:right w:w="180" w:type="dxa"/>
            </w:tcMar>
            <w:hideMark/>
          </w:tcPr>
          <w:p w14:paraId="2CD905DF" w14:textId="77777777" w:rsidR="004A24ED" w:rsidRPr="004A24ED" w:rsidRDefault="004A24ED" w:rsidP="004A24ED">
            <w:pPr>
              <w:spacing w:after="0" w:line="240" w:lineRule="auto"/>
              <w:rPr>
                <w:rFonts w:ascii="Arial" w:eastAsia="Times New Roman" w:hAnsi="Arial" w:cs="Arial"/>
                <w:color w:val="000000"/>
                <w:sz w:val="20"/>
                <w:szCs w:val="20"/>
              </w:rPr>
            </w:pPr>
            <w:r w:rsidRPr="004A24ED">
              <w:rPr>
                <w:rFonts w:ascii="Courier New" w:eastAsia="Times New Roman" w:hAnsi="Courier New" w:cs="Courier New"/>
                <w:color w:val="000000"/>
                <w:sz w:val="20"/>
                <w:szCs w:val="20"/>
              </w:rPr>
              <w:lastRenderedPageBreak/>
              <w:t>nclass</w:t>
            </w:r>
          </w:p>
        </w:tc>
        <w:tc>
          <w:tcPr>
            <w:tcW w:w="0" w:type="auto"/>
            <w:hideMark/>
          </w:tcPr>
          <w:p w14:paraId="1CC30AEA" w14:textId="77777777" w:rsidR="004A24ED" w:rsidRPr="004A24ED" w:rsidRDefault="004A24ED" w:rsidP="004A24ED">
            <w:pPr>
              <w:spacing w:after="90" w:line="240" w:lineRule="auto"/>
              <w:rPr>
                <w:rFonts w:ascii="Arial" w:eastAsia="Times New Roman" w:hAnsi="Arial" w:cs="Arial"/>
                <w:color w:val="000000"/>
                <w:sz w:val="20"/>
                <w:szCs w:val="20"/>
              </w:rPr>
            </w:pPr>
            <w:r w:rsidRPr="004A24ED">
              <w:rPr>
                <w:rFonts w:ascii="Arial" w:eastAsia="Times New Roman" w:hAnsi="Arial" w:cs="Arial"/>
                <w:color w:val="000000"/>
                <w:sz w:val="20"/>
                <w:szCs w:val="20"/>
              </w:rPr>
              <w:t>numeric (integer). For S(-PLUS) compatibility only, </w:t>
            </w:r>
            <w:r w:rsidRPr="004A24ED">
              <w:rPr>
                <w:rFonts w:ascii="Courier New" w:eastAsia="Times New Roman" w:hAnsi="Courier New" w:cs="Courier New"/>
                <w:color w:val="000000"/>
                <w:sz w:val="20"/>
                <w:szCs w:val="20"/>
              </w:rPr>
              <w:t>nclass</w:t>
            </w:r>
            <w:r w:rsidRPr="004A24ED">
              <w:rPr>
                <w:rFonts w:ascii="Arial" w:eastAsia="Times New Roman" w:hAnsi="Arial" w:cs="Arial"/>
                <w:color w:val="000000"/>
                <w:sz w:val="20"/>
                <w:szCs w:val="20"/>
              </w:rPr>
              <w:t> is equivalent to </w:t>
            </w:r>
            <w:r w:rsidRPr="004A24ED">
              <w:rPr>
                <w:rFonts w:ascii="Courier New" w:eastAsia="Times New Roman" w:hAnsi="Courier New" w:cs="Courier New"/>
                <w:color w:val="000000"/>
                <w:sz w:val="20"/>
                <w:szCs w:val="20"/>
              </w:rPr>
              <w:t>breaks</w:t>
            </w:r>
            <w:r w:rsidRPr="004A24ED">
              <w:rPr>
                <w:rFonts w:ascii="Arial" w:eastAsia="Times New Roman" w:hAnsi="Arial" w:cs="Arial"/>
                <w:color w:val="000000"/>
                <w:sz w:val="20"/>
                <w:szCs w:val="20"/>
              </w:rPr>
              <w:t> for a scalar or character argument.</w:t>
            </w:r>
          </w:p>
        </w:tc>
      </w:tr>
      <w:tr w:rsidR="004A24ED" w:rsidRPr="004A24ED" w14:paraId="63253A3B" w14:textId="77777777" w:rsidTr="004A24ED">
        <w:trPr>
          <w:tblCellSpacing w:w="15" w:type="dxa"/>
        </w:trPr>
        <w:tc>
          <w:tcPr>
            <w:tcW w:w="0" w:type="auto"/>
            <w:tcMar>
              <w:top w:w="15" w:type="dxa"/>
              <w:left w:w="15" w:type="dxa"/>
              <w:bottom w:w="15" w:type="dxa"/>
              <w:right w:w="180" w:type="dxa"/>
            </w:tcMar>
            <w:hideMark/>
          </w:tcPr>
          <w:p w14:paraId="1FC82A2C" w14:textId="77777777" w:rsidR="004A24ED" w:rsidRPr="004A24ED" w:rsidRDefault="004A24ED" w:rsidP="004A24ED">
            <w:pPr>
              <w:spacing w:after="0" w:line="240" w:lineRule="auto"/>
              <w:rPr>
                <w:rFonts w:ascii="Arial" w:eastAsia="Times New Roman" w:hAnsi="Arial" w:cs="Arial"/>
                <w:color w:val="000000"/>
                <w:sz w:val="20"/>
                <w:szCs w:val="20"/>
              </w:rPr>
            </w:pPr>
            <w:r w:rsidRPr="004A24ED">
              <w:rPr>
                <w:rFonts w:ascii="Courier New" w:eastAsia="Times New Roman" w:hAnsi="Courier New" w:cs="Courier New"/>
                <w:color w:val="000000"/>
                <w:sz w:val="20"/>
                <w:szCs w:val="20"/>
              </w:rPr>
              <w:t>warn.unused</w:t>
            </w:r>
          </w:p>
        </w:tc>
        <w:tc>
          <w:tcPr>
            <w:tcW w:w="0" w:type="auto"/>
            <w:hideMark/>
          </w:tcPr>
          <w:p w14:paraId="5D06A643" w14:textId="77777777" w:rsidR="004A24ED" w:rsidRPr="004A24ED" w:rsidRDefault="004A24ED" w:rsidP="004A24ED">
            <w:pPr>
              <w:spacing w:after="90" w:line="240" w:lineRule="auto"/>
              <w:rPr>
                <w:rFonts w:ascii="Arial" w:eastAsia="Times New Roman" w:hAnsi="Arial" w:cs="Arial"/>
                <w:color w:val="000000"/>
                <w:sz w:val="20"/>
                <w:szCs w:val="20"/>
              </w:rPr>
            </w:pPr>
            <w:r w:rsidRPr="004A24ED">
              <w:rPr>
                <w:rFonts w:ascii="Arial" w:eastAsia="Times New Roman" w:hAnsi="Arial" w:cs="Arial"/>
                <w:color w:val="000000"/>
                <w:sz w:val="20"/>
                <w:szCs w:val="20"/>
              </w:rPr>
              <w:t>logical. If </w:t>
            </w:r>
            <w:r w:rsidRPr="004A24ED">
              <w:rPr>
                <w:rFonts w:ascii="Courier New" w:eastAsia="Times New Roman" w:hAnsi="Courier New" w:cs="Courier New"/>
                <w:color w:val="000000"/>
                <w:sz w:val="20"/>
                <w:szCs w:val="20"/>
              </w:rPr>
              <w:t>plot = FALSE</w:t>
            </w:r>
            <w:r w:rsidRPr="004A24ED">
              <w:rPr>
                <w:rFonts w:ascii="Arial" w:eastAsia="Times New Roman" w:hAnsi="Arial" w:cs="Arial"/>
                <w:color w:val="000000"/>
                <w:sz w:val="20"/>
                <w:szCs w:val="20"/>
              </w:rPr>
              <w:t> and </w:t>
            </w:r>
            <w:r w:rsidRPr="004A24ED">
              <w:rPr>
                <w:rFonts w:ascii="Courier New" w:eastAsia="Times New Roman" w:hAnsi="Courier New" w:cs="Courier New"/>
                <w:color w:val="000000"/>
                <w:sz w:val="20"/>
                <w:szCs w:val="20"/>
              </w:rPr>
              <w:t>warn.unused = TRUE</w:t>
            </w:r>
            <w:r w:rsidRPr="004A24ED">
              <w:rPr>
                <w:rFonts w:ascii="Arial" w:eastAsia="Times New Roman" w:hAnsi="Arial" w:cs="Arial"/>
                <w:color w:val="000000"/>
                <w:sz w:val="20"/>
                <w:szCs w:val="20"/>
              </w:rPr>
              <w:t>, a warning will be issued when graphical parameters are passed to </w:t>
            </w:r>
            <w:r w:rsidRPr="004A24ED">
              <w:rPr>
                <w:rFonts w:ascii="Courier New" w:eastAsia="Times New Roman" w:hAnsi="Courier New" w:cs="Courier New"/>
                <w:color w:val="000000"/>
                <w:sz w:val="20"/>
                <w:szCs w:val="20"/>
              </w:rPr>
              <w:t>hist.default()</w:t>
            </w:r>
            <w:r w:rsidRPr="004A24ED">
              <w:rPr>
                <w:rFonts w:ascii="Arial" w:eastAsia="Times New Roman" w:hAnsi="Arial" w:cs="Arial"/>
                <w:color w:val="000000"/>
                <w:sz w:val="20"/>
                <w:szCs w:val="20"/>
              </w:rPr>
              <w:t>.</w:t>
            </w:r>
          </w:p>
        </w:tc>
      </w:tr>
      <w:tr w:rsidR="004A24ED" w:rsidRPr="004A24ED" w14:paraId="32B4093E" w14:textId="77777777" w:rsidTr="004A24ED">
        <w:trPr>
          <w:tblCellSpacing w:w="15" w:type="dxa"/>
        </w:trPr>
        <w:tc>
          <w:tcPr>
            <w:tcW w:w="0" w:type="auto"/>
            <w:tcMar>
              <w:top w:w="15" w:type="dxa"/>
              <w:left w:w="15" w:type="dxa"/>
              <w:bottom w:w="15" w:type="dxa"/>
              <w:right w:w="180" w:type="dxa"/>
            </w:tcMar>
            <w:hideMark/>
          </w:tcPr>
          <w:p w14:paraId="2637E285" w14:textId="77777777" w:rsidR="004A24ED" w:rsidRPr="004A24ED" w:rsidRDefault="004A24ED" w:rsidP="004A24ED">
            <w:pPr>
              <w:spacing w:after="0" w:line="240" w:lineRule="auto"/>
              <w:rPr>
                <w:rFonts w:ascii="Arial" w:eastAsia="Times New Roman" w:hAnsi="Arial" w:cs="Arial"/>
                <w:color w:val="000000"/>
                <w:sz w:val="20"/>
                <w:szCs w:val="20"/>
              </w:rPr>
            </w:pPr>
            <w:r w:rsidRPr="004A24ED">
              <w:rPr>
                <w:rFonts w:ascii="Courier New" w:eastAsia="Times New Roman" w:hAnsi="Courier New" w:cs="Courier New"/>
                <w:color w:val="000000"/>
                <w:sz w:val="20"/>
                <w:szCs w:val="20"/>
              </w:rPr>
              <w:t>...</w:t>
            </w:r>
          </w:p>
        </w:tc>
        <w:tc>
          <w:tcPr>
            <w:tcW w:w="0" w:type="auto"/>
            <w:hideMark/>
          </w:tcPr>
          <w:p w14:paraId="48F9D02C" w14:textId="77777777" w:rsidR="004A24ED" w:rsidRPr="004A24ED" w:rsidRDefault="004A24ED" w:rsidP="004A24ED">
            <w:pPr>
              <w:spacing w:after="90" w:line="240" w:lineRule="auto"/>
              <w:rPr>
                <w:rFonts w:ascii="Arial" w:eastAsia="Times New Roman" w:hAnsi="Arial" w:cs="Arial"/>
                <w:color w:val="000000"/>
                <w:sz w:val="20"/>
                <w:szCs w:val="20"/>
              </w:rPr>
            </w:pPr>
            <w:r w:rsidRPr="004A24ED">
              <w:rPr>
                <w:rFonts w:ascii="Arial" w:eastAsia="Times New Roman" w:hAnsi="Arial" w:cs="Arial"/>
                <w:color w:val="000000"/>
                <w:sz w:val="20"/>
                <w:szCs w:val="20"/>
              </w:rPr>
              <w:t>further arguments and </w:t>
            </w:r>
            <w:hyperlink r:id="rId12" w:history="1">
              <w:r w:rsidRPr="004A24ED">
                <w:rPr>
                  <w:rFonts w:ascii="Arial" w:eastAsia="Times New Roman" w:hAnsi="Arial" w:cs="Arial"/>
                  <w:color w:val="800080"/>
                  <w:sz w:val="20"/>
                  <w:szCs w:val="20"/>
                  <w:u w:val="single"/>
                </w:rPr>
                <w:t>graphical parameters</w:t>
              </w:r>
            </w:hyperlink>
            <w:r w:rsidRPr="004A24ED">
              <w:rPr>
                <w:rFonts w:ascii="Arial" w:eastAsia="Times New Roman" w:hAnsi="Arial" w:cs="Arial"/>
                <w:color w:val="000000"/>
                <w:sz w:val="20"/>
                <w:szCs w:val="20"/>
              </w:rPr>
              <w:t>passed to </w:t>
            </w:r>
            <w:hyperlink r:id="rId13" w:history="1">
              <w:r w:rsidRPr="004A24ED">
                <w:rPr>
                  <w:rFonts w:ascii="Courier New" w:eastAsia="Times New Roman" w:hAnsi="Courier New" w:cs="Courier New"/>
                  <w:color w:val="800080"/>
                  <w:sz w:val="20"/>
                  <w:szCs w:val="20"/>
                  <w:u w:val="single"/>
                </w:rPr>
                <w:t>plot.histogram</w:t>
              </w:r>
            </w:hyperlink>
            <w:r w:rsidRPr="004A24ED">
              <w:rPr>
                <w:rFonts w:ascii="Arial" w:eastAsia="Times New Roman" w:hAnsi="Arial" w:cs="Arial"/>
                <w:color w:val="000000"/>
                <w:sz w:val="20"/>
                <w:szCs w:val="20"/>
              </w:rPr>
              <w:t> and thence to </w:t>
            </w:r>
            <w:hyperlink r:id="rId14" w:history="1">
              <w:r w:rsidRPr="004A24ED">
                <w:rPr>
                  <w:rFonts w:ascii="Courier New" w:eastAsia="Times New Roman" w:hAnsi="Courier New" w:cs="Courier New"/>
                  <w:color w:val="800080"/>
                  <w:sz w:val="20"/>
                  <w:szCs w:val="20"/>
                  <w:u w:val="single"/>
                </w:rPr>
                <w:t>title</w:t>
              </w:r>
            </w:hyperlink>
            <w:r w:rsidRPr="004A24ED">
              <w:rPr>
                <w:rFonts w:ascii="Arial" w:eastAsia="Times New Roman" w:hAnsi="Arial" w:cs="Arial"/>
                <w:color w:val="000000"/>
                <w:sz w:val="20"/>
                <w:szCs w:val="20"/>
              </w:rPr>
              <w:t> and </w:t>
            </w:r>
            <w:hyperlink r:id="rId15" w:history="1">
              <w:r w:rsidRPr="004A24ED">
                <w:rPr>
                  <w:rFonts w:ascii="Courier New" w:eastAsia="Times New Roman" w:hAnsi="Courier New" w:cs="Courier New"/>
                  <w:color w:val="800080"/>
                  <w:sz w:val="20"/>
                  <w:szCs w:val="20"/>
                  <w:u w:val="single"/>
                </w:rPr>
                <w:t>axis</w:t>
              </w:r>
            </w:hyperlink>
            <w:r w:rsidRPr="004A24ED">
              <w:rPr>
                <w:rFonts w:ascii="Arial" w:eastAsia="Times New Roman" w:hAnsi="Arial" w:cs="Arial"/>
                <w:color w:val="000000"/>
                <w:sz w:val="20"/>
                <w:szCs w:val="20"/>
              </w:rPr>
              <w:t> (if </w:t>
            </w:r>
            <w:r w:rsidRPr="004A24ED">
              <w:rPr>
                <w:rFonts w:ascii="Courier New" w:eastAsia="Times New Roman" w:hAnsi="Courier New" w:cs="Courier New"/>
                <w:color w:val="000000"/>
                <w:sz w:val="20"/>
                <w:szCs w:val="20"/>
              </w:rPr>
              <w:t>plot = TRUE</w:t>
            </w:r>
            <w:r w:rsidRPr="004A24ED">
              <w:rPr>
                <w:rFonts w:ascii="Arial" w:eastAsia="Times New Roman" w:hAnsi="Arial" w:cs="Arial"/>
                <w:color w:val="000000"/>
                <w:sz w:val="20"/>
                <w:szCs w:val="20"/>
              </w:rPr>
              <w:t>).</w:t>
            </w:r>
          </w:p>
        </w:tc>
      </w:tr>
    </w:tbl>
    <w:p w14:paraId="5F7B57D3" w14:textId="51FBF47D" w:rsidR="004A24ED" w:rsidRPr="009E6D33" w:rsidRDefault="004A24ED" w:rsidP="009E6D33">
      <w:pPr>
        <w:spacing w:line="360" w:lineRule="auto"/>
        <w:jc w:val="both"/>
        <w:rPr>
          <w:rFonts w:ascii="Times New Roman" w:hAnsi="Times New Roman" w:cs="Times New Roman"/>
          <w:sz w:val="24"/>
          <w:szCs w:val="24"/>
        </w:rPr>
      </w:pPr>
    </w:p>
    <w:p w14:paraId="695007BB" w14:textId="6ABD51C2" w:rsidR="00D16CDA" w:rsidRPr="004A24ED" w:rsidRDefault="00D16CDA" w:rsidP="009E6D33">
      <w:pPr>
        <w:pStyle w:val="ListParagraph"/>
        <w:numPr>
          <w:ilvl w:val="0"/>
          <w:numId w:val="1"/>
        </w:numPr>
        <w:spacing w:line="360" w:lineRule="auto"/>
        <w:jc w:val="both"/>
        <w:rPr>
          <w:rFonts w:ascii="Times New Roman" w:hAnsi="Times New Roman" w:cs="Times New Roman"/>
          <w:b/>
          <w:bCs/>
          <w:sz w:val="24"/>
          <w:szCs w:val="24"/>
        </w:rPr>
      </w:pPr>
      <w:r w:rsidRPr="004A24ED">
        <w:rPr>
          <w:rFonts w:ascii="Times New Roman" w:hAnsi="Times New Roman" w:cs="Times New Roman"/>
          <w:b/>
          <w:bCs/>
          <w:sz w:val="24"/>
          <w:szCs w:val="24"/>
        </w:rPr>
        <w:t>Load up the mtcars data set using data(mtcars). Apply the following functions to mtcars: class, str, summary. What do these three functions tell you about mtcars?</w:t>
      </w:r>
    </w:p>
    <w:p w14:paraId="349F7DAB" w14:textId="09316030" w:rsidR="00D16CDA" w:rsidRPr="009E6D33" w:rsidRDefault="00D16CDA" w:rsidP="009E6D33">
      <w:pPr>
        <w:pStyle w:val="HTMLPreformatted"/>
        <w:shd w:val="clear" w:color="auto" w:fill="FFFFFF"/>
        <w:wordWrap w:val="0"/>
        <w:spacing w:line="360" w:lineRule="auto"/>
        <w:jc w:val="both"/>
        <w:rPr>
          <w:rStyle w:val="gd15mcfcktb"/>
          <w:rFonts w:ascii="Times New Roman" w:hAnsi="Times New Roman" w:cs="Times New Roman"/>
          <w:color w:val="0000FF"/>
          <w:sz w:val="24"/>
          <w:szCs w:val="24"/>
        </w:rPr>
      </w:pPr>
      <w:r w:rsidRPr="009E6D33">
        <w:rPr>
          <w:rStyle w:val="gd15mcfcktb"/>
          <w:rFonts w:ascii="Times New Roman" w:hAnsi="Times New Roman" w:cs="Times New Roman"/>
          <w:color w:val="0000FF"/>
          <w:sz w:val="24"/>
          <w:szCs w:val="24"/>
        </w:rPr>
        <w:t>data(mtcars)</w:t>
      </w:r>
    </w:p>
    <w:p w14:paraId="4643D71F" w14:textId="01FC73B6" w:rsidR="005C42B0" w:rsidRPr="009E6D33" w:rsidRDefault="005C42B0" w:rsidP="009E6D33">
      <w:pPr>
        <w:pStyle w:val="HTMLPreformatted"/>
        <w:shd w:val="clear" w:color="auto" w:fill="FFFFFF"/>
        <w:wordWrap w:val="0"/>
        <w:spacing w:line="360" w:lineRule="auto"/>
        <w:jc w:val="both"/>
        <w:rPr>
          <w:rStyle w:val="gd15mcfcktb"/>
          <w:rFonts w:ascii="Times New Roman" w:hAnsi="Times New Roman" w:cs="Times New Roman"/>
          <w:color w:val="000000" w:themeColor="text1"/>
          <w:sz w:val="24"/>
          <w:szCs w:val="24"/>
        </w:rPr>
      </w:pPr>
      <w:r w:rsidRPr="009E6D33">
        <w:rPr>
          <w:rStyle w:val="gd15mcfcktb"/>
          <w:rFonts w:ascii="Times New Roman" w:hAnsi="Times New Roman" w:cs="Times New Roman"/>
          <w:color w:val="000000" w:themeColor="text1"/>
          <w:sz w:val="24"/>
          <w:szCs w:val="24"/>
        </w:rPr>
        <w:t>This loads data into the R environment.</w:t>
      </w:r>
    </w:p>
    <w:p w14:paraId="4D6336F0" w14:textId="119AC06F" w:rsidR="005C42B0" w:rsidRPr="009E6D33" w:rsidRDefault="005C42B0" w:rsidP="009E6D33">
      <w:pPr>
        <w:pStyle w:val="HTMLPreformatted"/>
        <w:shd w:val="clear" w:color="auto" w:fill="FFFFFF"/>
        <w:wordWrap w:val="0"/>
        <w:spacing w:line="360" w:lineRule="auto"/>
        <w:jc w:val="both"/>
        <w:rPr>
          <w:rFonts w:ascii="Times New Roman" w:hAnsi="Times New Roman" w:cs="Times New Roman"/>
          <w:color w:val="0000FF"/>
          <w:sz w:val="24"/>
          <w:szCs w:val="24"/>
        </w:rPr>
      </w:pPr>
      <w:r w:rsidRPr="009E6D33">
        <w:rPr>
          <w:rStyle w:val="gd15mcfcktb"/>
          <w:rFonts w:ascii="Times New Roman" w:hAnsi="Times New Roman" w:cs="Times New Roman"/>
          <w:color w:val="0000FF"/>
          <w:sz w:val="24"/>
          <w:szCs w:val="24"/>
        </w:rPr>
        <w:t>class(mtcars)</w:t>
      </w:r>
    </w:p>
    <w:p w14:paraId="51E08912" w14:textId="77777777" w:rsidR="005C42B0" w:rsidRPr="009E6D33" w:rsidRDefault="005C42B0" w:rsidP="009E6D33">
      <w:pPr>
        <w:pStyle w:val="HTMLPreformatted"/>
        <w:shd w:val="clear" w:color="auto" w:fill="FFFFFF"/>
        <w:wordWrap w:val="0"/>
        <w:spacing w:line="360" w:lineRule="auto"/>
        <w:jc w:val="both"/>
        <w:rPr>
          <w:rStyle w:val="gd15mcfcktb"/>
          <w:rFonts w:ascii="Times New Roman" w:hAnsi="Times New Roman" w:cs="Times New Roman"/>
          <w:color w:val="000000" w:themeColor="text1"/>
          <w:sz w:val="24"/>
          <w:szCs w:val="24"/>
        </w:rPr>
      </w:pPr>
      <w:r w:rsidRPr="009E6D33">
        <w:rPr>
          <w:rStyle w:val="gd15mcfcktb"/>
          <w:rFonts w:ascii="Times New Roman" w:hAnsi="Times New Roman" w:cs="Times New Roman"/>
          <w:color w:val="000000" w:themeColor="text1"/>
          <w:sz w:val="24"/>
          <w:szCs w:val="24"/>
        </w:rPr>
        <w:t>This class function gives the vector of names of classes an object inherits.</w:t>
      </w:r>
    </w:p>
    <w:p w14:paraId="65E54617" w14:textId="77777777" w:rsidR="005C42B0" w:rsidRPr="009E6D33" w:rsidRDefault="005C42B0" w:rsidP="009E6D33">
      <w:pPr>
        <w:pStyle w:val="HTMLPreformatted"/>
        <w:shd w:val="clear" w:color="auto" w:fill="FFFFFF"/>
        <w:wordWrap w:val="0"/>
        <w:spacing w:line="360" w:lineRule="auto"/>
        <w:jc w:val="both"/>
        <w:rPr>
          <w:rFonts w:ascii="Times New Roman" w:hAnsi="Times New Roman" w:cs="Times New Roman"/>
          <w:color w:val="000000"/>
          <w:sz w:val="24"/>
          <w:szCs w:val="24"/>
        </w:rPr>
      </w:pPr>
      <w:r w:rsidRPr="009E6D33">
        <w:rPr>
          <w:rStyle w:val="gd15mcfcktb"/>
          <w:rFonts w:ascii="Times New Roman" w:hAnsi="Times New Roman" w:cs="Times New Roman"/>
          <w:color w:val="0000FF"/>
          <w:sz w:val="24"/>
          <w:szCs w:val="24"/>
        </w:rPr>
        <w:t>str(mtcars)</w:t>
      </w:r>
    </w:p>
    <w:p w14:paraId="4CEFB71D" w14:textId="3004C3EF" w:rsidR="005C42B0" w:rsidRPr="009E6D33" w:rsidRDefault="005C42B0" w:rsidP="009E6D33">
      <w:pPr>
        <w:pStyle w:val="HTMLPreformatted"/>
        <w:shd w:val="clear" w:color="auto" w:fill="FFFFFF"/>
        <w:wordWrap w:val="0"/>
        <w:spacing w:line="360" w:lineRule="auto"/>
        <w:jc w:val="both"/>
        <w:rPr>
          <w:rStyle w:val="gd15mcfcktb"/>
          <w:rFonts w:ascii="Times New Roman" w:hAnsi="Times New Roman" w:cs="Times New Roman"/>
          <w:color w:val="000000" w:themeColor="text1"/>
          <w:sz w:val="24"/>
          <w:szCs w:val="24"/>
        </w:rPr>
      </w:pPr>
      <w:r w:rsidRPr="009E6D33">
        <w:rPr>
          <w:rStyle w:val="gd15mcfcktb"/>
          <w:rFonts w:ascii="Times New Roman" w:hAnsi="Times New Roman" w:cs="Times New Roman"/>
          <w:color w:val="000000" w:themeColor="text1"/>
          <w:sz w:val="24"/>
          <w:szCs w:val="24"/>
        </w:rPr>
        <w:t>It shows the column names and data type of each column and all the values in the columns.</w:t>
      </w:r>
    </w:p>
    <w:p w14:paraId="7AAFDDB0" w14:textId="77777777" w:rsidR="00A56FF9" w:rsidRPr="009E6D33" w:rsidRDefault="005C42B0" w:rsidP="009E6D33">
      <w:pPr>
        <w:pStyle w:val="HTMLPreformatted"/>
        <w:shd w:val="clear" w:color="auto" w:fill="FFFFFF"/>
        <w:wordWrap w:val="0"/>
        <w:spacing w:line="360" w:lineRule="auto"/>
        <w:jc w:val="both"/>
        <w:rPr>
          <w:rStyle w:val="gd15mcfcktb"/>
          <w:rFonts w:ascii="Times New Roman" w:hAnsi="Times New Roman" w:cs="Times New Roman"/>
          <w:color w:val="0000FF"/>
          <w:sz w:val="24"/>
          <w:szCs w:val="24"/>
        </w:rPr>
      </w:pPr>
      <w:r w:rsidRPr="009E6D33">
        <w:rPr>
          <w:rStyle w:val="gd15mcfcktb"/>
          <w:rFonts w:ascii="Times New Roman" w:hAnsi="Times New Roman" w:cs="Times New Roman"/>
          <w:color w:val="0000FF"/>
          <w:sz w:val="24"/>
          <w:szCs w:val="24"/>
        </w:rPr>
        <w:t>summary(mtcars)</w:t>
      </w:r>
    </w:p>
    <w:p w14:paraId="2990C34D" w14:textId="77777777" w:rsidR="00A56FF9" w:rsidRPr="009E6D33" w:rsidRDefault="00A56FF9" w:rsidP="009E6D33">
      <w:pPr>
        <w:pStyle w:val="HTMLPreformatted"/>
        <w:shd w:val="clear" w:color="auto" w:fill="FFFFFF"/>
        <w:wordWrap w:val="0"/>
        <w:spacing w:line="360" w:lineRule="auto"/>
        <w:jc w:val="both"/>
        <w:rPr>
          <w:rStyle w:val="gd15mcfcktb"/>
          <w:rFonts w:ascii="Times New Roman" w:hAnsi="Times New Roman" w:cs="Times New Roman"/>
          <w:color w:val="000000" w:themeColor="text1"/>
          <w:sz w:val="24"/>
          <w:szCs w:val="24"/>
        </w:rPr>
      </w:pPr>
      <w:r w:rsidRPr="009E6D33">
        <w:rPr>
          <w:rStyle w:val="gd15mcfcktb"/>
          <w:rFonts w:ascii="Times New Roman" w:hAnsi="Times New Roman" w:cs="Times New Roman"/>
          <w:color w:val="000000" w:themeColor="text1"/>
          <w:sz w:val="24"/>
          <w:szCs w:val="24"/>
        </w:rPr>
        <w:t>This shows the summary of each column min, 1</w:t>
      </w:r>
      <w:r w:rsidRPr="009E6D33">
        <w:rPr>
          <w:rStyle w:val="gd15mcfcktb"/>
          <w:rFonts w:ascii="Times New Roman" w:hAnsi="Times New Roman" w:cs="Times New Roman"/>
          <w:color w:val="000000" w:themeColor="text1"/>
          <w:sz w:val="24"/>
          <w:szCs w:val="24"/>
          <w:vertAlign w:val="superscript"/>
        </w:rPr>
        <w:t>st</w:t>
      </w:r>
      <w:r w:rsidRPr="009E6D33">
        <w:rPr>
          <w:rStyle w:val="gd15mcfcktb"/>
          <w:rFonts w:ascii="Times New Roman" w:hAnsi="Times New Roman" w:cs="Times New Roman"/>
          <w:color w:val="000000" w:themeColor="text1"/>
          <w:sz w:val="24"/>
          <w:szCs w:val="24"/>
        </w:rPr>
        <w:t xml:space="preserve"> quadrant, median, mean, 3</w:t>
      </w:r>
      <w:r w:rsidRPr="009E6D33">
        <w:rPr>
          <w:rStyle w:val="gd15mcfcktb"/>
          <w:rFonts w:ascii="Times New Roman" w:hAnsi="Times New Roman" w:cs="Times New Roman"/>
          <w:color w:val="000000" w:themeColor="text1"/>
          <w:sz w:val="24"/>
          <w:szCs w:val="24"/>
          <w:vertAlign w:val="superscript"/>
        </w:rPr>
        <w:t>rd</w:t>
      </w:r>
      <w:r w:rsidRPr="009E6D33">
        <w:rPr>
          <w:rStyle w:val="gd15mcfcktb"/>
          <w:rFonts w:ascii="Times New Roman" w:hAnsi="Times New Roman" w:cs="Times New Roman"/>
          <w:color w:val="000000" w:themeColor="text1"/>
          <w:sz w:val="24"/>
          <w:szCs w:val="24"/>
        </w:rPr>
        <w:t xml:space="preserve"> quadrant, max </w:t>
      </w:r>
    </w:p>
    <w:p w14:paraId="73B2D8FE" w14:textId="3FE75ABC" w:rsidR="005C42B0" w:rsidRPr="009E6D33" w:rsidRDefault="00A56FF9" w:rsidP="009E6D33">
      <w:pPr>
        <w:pStyle w:val="HTMLPreformatted"/>
        <w:shd w:val="clear" w:color="auto" w:fill="FFFFFF"/>
        <w:wordWrap w:val="0"/>
        <w:spacing w:line="360" w:lineRule="auto"/>
        <w:jc w:val="both"/>
        <w:rPr>
          <w:rFonts w:ascii="Times New Roman" w:hAnsi="Times New Roman" w:cs="Times New Roman"/>
          <w:color w:val="000000" w:themeColor="text1"/>
          <w:sz w:val="24"/>
          <w:szCs w:val="24"/>
        </w:rPr>
      </w:pPr>
      <w:r w:rsidRPr="009E6D33">
        <w:rPr>
          <w:rStyle w:val="gd15mcfcktb"/>
          <w:rFonts w:ascii="Times New Roman" w:hAnsi="Times New Roman" w:cs="Times New Roman"/>
          <w:color w:val="000000" w:themeColor="text1"/>
          <w:sz w:val="24"/>
          <w:szCs w:val="24"/>
        </w:rPr>
        <w:t>values.</w:t>
      </w:r>
    </w:p>
    <w:p w14:paraId="40902BFA" w14:textId="5DA726A5" w:rsidR="005C42B0" w:rsidRPr="009E6D33" w:rsidRDefault="00A56FF9" w:rsidP="009E6D33">
      <w:pPr>
        <w:pStyle w:val="HTMLPreformatted"/>
        <w:shd w:val="clear" w:color="auto" w:fill="FFFFFF"/>
        <w:wordWrap w:val="0"/>
        <w:spacing w:line="360" w:lineRule="auto"/>
        <w:jc w:val="both"/>
        <w:rPr>
          <w:rStyle w:val="gd15mcfcktb"/>
          <w:rFonts w:ascii="Times New Roman" w:hAnsi="Times New Roman" w:cs="Times New Roman"/>
          <w:color w:val="0000FF"/>
          <w:sz w:val="24"/>
          <w:szCs w:val="24"/>
        </w:rPr>
      </w:pPr>
      <w:r w:rsidRPr="009E6D33">
        <w:rPr>
          <w:rStyle w:val="gd15mcfcktb"/>
          <w:rFonts w:ascii="Times New Roman" w:hAnsi="Times New Roman" w:cs="Times New Roman"/>
          <w:noProof/>
          <w:color w:val="0000FF"/>
          <w:sz w:val="24"/>
          <w:szCs w:val="24"/>
        </w:rPr>
        <w:drawing>
          <wp:inline distT="0" distB="0" distL="0" distR="0" wp14:anchorId="533D1C0A" wp14:editId="5D1DDCA9">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0247A1AC" w14:textId="15712222" w:rsidR="00D16CDA" w:rsidRPr="004A24ED" w:rsidRDefault="00A56FF9" w:rsidP="009E6D33">
      <w:pPr>
        <w:pStyle w:val="HTMLPreformatted"/>
        <w:numPr>
          <w:ilvl w:val="0"/>
          <w:numId w:val="1"/>
        </w:numPr>
        <w:shd w:val="clear" w:color="auto" w:fill="FFFFFF"/>
        <w:wordWrap w:val="0"/>
        <w:spacing w:line="360" w:lineRule="auto"/>
        <w:jc w:val="both"/>
        <w:rPr>
          <w:rFonts w:ascii="Times New Roman" w:hAnsi="Times New Roman" w:cs="Times New Roman"/>
          <w:b/>
          <w:bCs/>
          <w:sz w:val="24"/>
          <w:szCs w:val="24"/>
        </w:rPr>
      </w:pPr>
      <w:r w:rsidRPr="004A24ED">
        <w:rPr>
          <w:rFonts w:ascii="Times New Roman" w:hAnsi="Times New Roman" w:cs="Times New Roman"/>
          <w:b/>
          <w:bCs/>
          <w:sz w:val="24"/>
          <w:szCs w:val="24"/>
        </w:rPr>
        <w:lastRenderedPageBreak/>
        <w:t>Look at the help file for the class data.frame . What does it tell you about these objects?</w:t>
      </w:r>
    </w:p>
    <w:p w14:paraId="2DF3C643" w14:textId="0AE5EF24" w:rsidR="0031519D" w:rsidRPr="009E6D33" w:rsidRDefault="0031519D" w:rsidP="009E6D33">
      <w:pPr>
        <w:pStyle w:val="HTMLPreformatted"/>
        <w:shd w:val="clear" w:color="auto" w:fill="FFFFFF"/>
        <w:wordWrap w:val="0"/>
        <w:spacing w:line="360" w:lineRule="auto"/>
        <w:jc w:val="both"/>
        <w:rPr>
          <w:rStyle w:val="gd15mcfcktb"/>
          <w:rFonts w:ascii="Times New Roman" w:hAnsi="Times New Roman" w:cs="Times New Roman"/>
          <w:color w:val="0000FF"/>
          <w:sz w:val="24"/>
          <w:szCs w:val="24"/>
        </w:rPr>
      </w:pPr>
      <w:r w:rsidRPr="009E6D33">
        <w:rPr>
          <w:rStyle w:val="gd15mcfcktb"/>
          <w:rFonts w:ascii="Times New Roman" w:hAnsi="Times New Roman" w:cs="Times New Roman"/>
          <w:color w:val="0000FF"/>
          <w:sz w:val="24"/>
          <w:szCs w:val="24"/>
        </w:rPr>
        <w:t>?class</w:t>
      </w:r>
    </w:p>
    <w:p w14:paraId="4A397751" w14:textId="4546F93F" w:rsidR="005C5942" w:rsidRDefault="005C5942" w:rsidP="009E6D33">
      <w:pPr>
        <w:spacing w:line="360" w:lineRule="auto"/>
        <w:jc w:val="both"/>
        <w:rPr>
          <w:rFonts w:ascii="Times New Roman" w:hAnsi="Times New Roman" w:cs="Times New Roman"/>
          <w:sz w:val="24"/>
          <w:szCs w:val="24"/>
        </w:rPr>
      </w:pPr>
      <w:r>
        <w:rPr>
          <w:rFonts w:ascii="Times New Roman" w:hAnsi="Times New Roman" w:cs="Times New Roman"/>
          <w:sz w:val="24"/>
          <w:szCs w:val="24"/>
        </w:rPr>
        <w:t>This class function defines the class of the objects called x.</w:t>
      </w:r>
      <w:r>
        <w:rPr>
          <w:rFonts w:ascii="Times New Roman" w:hAnsi="Times New Roman" w:cs="Times New Roman"/>
          <w:sz w:val="24"/>
          <w:szCs w:val="24"/>
        </w:rPr>
        <w:t xml:space="preserve"> T</w:t>
      </w:r>
      <w:r w:rsidR="0031519D" w:rsidRPr="009E6D33">
        <w:rPr>
          <w:rFonts w:ascii="Times New Roman" w:hAnsi="Times New Roman" w:cs="Times New Roman"/>
          <w:sz w:val="24"/>
          <w:szCs w:val="24"/>
        </w:rPr>
        <w:t>his command helps us to learn about the class</w:t>
      </w:r>
      <w:r>
        <w:rPr>
          <w:rFonts w:ascii="Times New Roman" w:hAnsi="Times New Roman" w:cs="Times New Roman"/>
          <w:sz w:val="24"/>
          <w:szCs w:val="24"/>
        </w:rPr>
        <w:t xml:space="preserve"> as mentioned below:</w:t>
      </w:r>
    </w:p>
    <w:p w14:paraId="0F3F9FBD" w14:textId="77777777" w:rsidR="004A24ED" w:rsidRDefault="004A24ED" w:rsidP="004A24ED">
      <w:pPr>
        <w:pStyle w:val="Heading2"/>
        <w:rPr>
          <w:rFonts w:ascii="Arial" w:hAnsi="Arial" w:cs="Arial"/>
          <w:b w:val="0"/>
          <w:bCs w:val="0"/>
          <w:color w:val="000000"/>
          <w:sz w:val="48"/>
          <w:szCs w:val="48"/>
        </w:rPr>
      </w:pPr>
      <w:r>
        <w:rPr>
          <w:rFonts w:ascii="Arial" w:hAnsi="Arial" w:cs="Arial"/>
          <w:b w:val="0"/>
          <w:bCs w:val="0"/>
          <w:color w:val="000000"/>
          <w:sz w:val="48"/>
          <w:szCs w:val="48"/>
        </w:rPr>
        <w:t>Object Classes</w:t>
      </w:r>
    </w:p>
    <w:p w14:paraId="16DFDECB" w14:textId="77777777" w:rsidR="004A24ED" w:rsidRDefault="004A24ED" w:rsidP="004A24ED">
      <w:pPr>
        <w:pStyle w:val="Heading3"/>
        <w:rPr>
          <w:rFonts w:ascii="Arial" w:hAnsi="Arial" w:cs="Arial"/>
          <w:color w:val="595959"/>
        </w:rPr>
      </w:pPr>
      <w:r>
        <w:rPr>
          <w:rFonts w:ascii="Arial" w:hAnsi="Arial" w:cs="Arial"/>
          <w:color w:val="595959"/>
        </w:rPr>
        <w:t>Description</w:t>
      </w:r>
    </w:p>
    <w:p w14:paraId="2572D003" w14:textId="77777777" w:rsidR="004A24ED" w:rsidRDefault="004A24ED" w:rsidP="004A24ED">
      <w:pPr>
        <w:pStyle w:val="NormalWeb"/>
        <w:rPr>
          <w:rFonts w:ascii="Arial" w:hAnsi="Arial" w:cs="Arial"/>
          <w:color w:val="000000"/>
          <w:sz w:val="20"/>
          <w:szCs w:val="20"/>
        </w:rPr>
      </w:pPr>
      <w:r>
        <w:rPr>
          <w:rFonts w:ascii="Courier New" w:hAnsi="Courier New" w:cs="Courier New"/>
          <w:b/>
          <w:bCs/>
          <w:color w:val="666666"/>
          <w:sz w:val="20"/>
          <w:szCs w:val="20"/>
        </w:rPr>
        <w:t>R</w:t>
      </w:r>
      <w:r>
        <w:rPr>
          <w:rFonts w:ascii="Arial" w:hAnsi="Arial" w:cs="Arial"/>
          <w:color w:val="000000"/>
          <w:sz w:val="20"/>
          <w:szCs w:val="20"/>
        </w:rPr>
        <w:t> possesses a simple generic function mechanism which can be used for an object-oriented style of programming. Method dispatch takes place based on the class of the first argument to the generic function.</w:t>
      </w:r>
    </w:p>
    <w:p w14:paraId="40A2DAC2" w14:textId="77777777" w:rsidR="004A24ED" w:rsidRDefault="004A24ED" w:rsidP="004A24ED">
      <w:pPr>
        <w:pStyle w:val="Heading3"/>
        <w:rPr>
          <w:rFonts w:ascii="Arial" w:hAnsi="Arial" w:cs="Arial"/>
          <w:color w:val="595959"/>
        </w:rPr>
      </w:pPr>
      <w:r>
        <w:rPr>
          <w:rFonts w:ascii="Arial" w:hAnsi="Arial" w:cs="Arial"/>
          <w:color w:val="595959"/>
        </w:rPr>
        <w:t>Usage</w:t>
      </w:r>
    </w:p>
    <w:p w14:paraId="42AF0BE2" w14:textId="77777777" w:rsidR="004A24ED" w:rsidRDefault="004A24ED" w:rsidP="004A24ED">
      <w:pPr>
        <w:pStyle w:val="HTMLPreformatted"/>
        <w:rPr>
          <w:color w:val="000000"/>
        </w:rPr>
      </w:pPr>
      <w:r>
        <w:rPr>
          <w:color w:val="000000"/>
        </w:rPr>
        <w:t>class(x)</w:t>
      </w:r>
    </w:p>
    <w:p w14:paraId="5067BAE9" w14:textId="77777777" w:rsidR="004A24ED" w:rsidRDefault="004A24ED" w:rsidP="004A24ED">
      <w:pPr>
        <w:pStyle w:val="HTMLPreformatted"/>
        <w:rPr>
          <w:color w:val="000000"/>
        </w:rPr>
      </w:pPr>
      <w:r>
        <w:rPr>
          <w:color w:val="000000"/>
        </w:rPr>
        <w:t>class(x) &lt;- value</w:t>
      </w:r>
    </w:p>
    <w:p w14:paraId="367A665F" w14:textId="77777777" w:rsidR="004A24ED" w:rsidRDefault="004A24ED" w:rsidP="004A24ED">
      <w:pPr>
        <w:pStyle w:val="HTMLPreformatted"/>
        <w:rPr>
          <w:color w:val="000000"/>
        </w:rPr>
      </w:pPr>
      <w:r>
        <w:rPr>
          <w:color w:val="000000"/>
        </w:rPr>
        <w:t>unclass(x)</w:t>
      </w:r>
    </w:p>
    <w:p w14:paraId="10B6094E" w14:textId="77777777" w:rsidR="004A24ED" w:rsidRDefault="004A24ED" w:rsidP="004A24ED">
      <w:pPr>
        <w:pStyle w:val="HTMLPreformatted"/>
        <w:rPr>
          <w:color w:val="000000"/>
        </w:rPr>
      </w:pPr>
      <w:r>
        <w:rPr>
          <w:color w:val="000000"/>
        </w:rPr>
        <w:t>inherits(x, what, which = FALSE)</w:t>
      </w:r>
    </w:p>
    <w:p w14:paraId="328FB10E" w14:textId="77777777" w:rsidR="004A24ED" w:rsidRDefault="004A24ED" w:rsidP="004A24ED">
      <w:pPr>
        <w:pStyle w:val="HTMLPreformatted"/>
        <w:rPr>
          <w:color w:val="000000"/>
        </w:rPr>
      </w:pPr>
    </w:p>
    <w:p w14:paraId="4D883702" w14:textId="77777777" w:rsidR="004A24ED" w:rsidRDefault="004A24ED" w:rsidP="004A24ED">
      <w:pPr>
        <w:pStyle w:val="HTMLPreformatted"/>
        <w:rPr>
          <w:color w:val="000000"/>
        </w:rPr>
      </w:pPr>
      <w:r>
        <w:rPr>
          <w:color w:val="000000"/>
        </w:rPr>
        <w:t>oldClass(x)</w:t>
      </w:r>
    </w:p>
    <w:p w14:paraId="7DB32828" w14:textId="77777777" w:rsidR="004A24ED" w:rsidRDefault="004A24ED" w:rsidP="004A24ED">
      <w:pPr>
        <w:pStyle w:val="HTMLPreformatted"/>
        <w:rPr>
          <w:color w:val="000000"/>
        </w:rPr>
      </w:pPr>
      <w:r>
        <w:rPr>
          <w:color w:val="000000"/>
        </w:rPr>
        <w:t>oldClass(x) &lt;- value</w:t>
      </w:r>
    </w:p>
    <w:p w14:paraId="5D187DF7" w14:textId="77777777" w:rsidR="004A24ED" w:rsidRDefault="004A24ED" w:rsidP="004A24ED">
      <w:pPr>
        <w:pStyle w:val="Heading3"/>
        <w:rPr>
          <w:rFonts w:ascii="Arial" w:hAnsi="Arial" w:cs="Arial"/>
          <w:color w:val="595959"/>
        </w:rPr>
      </w:pPr>
      <w:r>
        <w:rPr>
          <w:rFonts w:ascii="Arial" w:hAnsi="Arial" w:cs="Arial"/>
          <w:color w:val="595959"/>
        </w:rPr>
        <w:t>Arguments</w:t>
      </w:r>
    </w:p>
    <w:tbl>
      <w:tblPr>
        <w:tblW w:w="0" w:type="auto"/>
        <w:tblCellSpacing w:w="15" w:type="dxa"/>
        <w:tblCellMar>
          <w:top w:w="15" w:type="dxa"/>
          <w:left w:w="15" w:type="dxa"/>
          <w:bottom w:w="15" w:type="dxa"/>
          <w:right w:w="15" w:type="dxa"/>
        </w:tblCellMar>
        <w:tblLook w:val="04A0" w:firstRow="1" w:lastRow="0" w:firstColumn="1" w:lastColumn="0" w:noHBand="0" w:noVBand="1"/>
        <w:tblDescription w:val="R argblock"/>
      </w:tblPr>
      <w:tblGrid>
        <w:gridCol w:w="1561"/>
        <w:gridCol w:w="5491"/>
      </w:tblGrid>
      <w:tr w:rsidR="004A24ED" w14:paraId="088AE955" w14:textId="77777777" w:rsidTr="004A24ED">
        <w:trPr>
          <w:tblCellSpacing w:w="15" w:type="dxa"/>
        </w:trPr>
        <w:tc>
          <w:tcPr>
            <w:tcW w:w="0" w:type="auto"/>
            <w:tcMar>
              <w:top w:w="15" w:type="dxa"/>
              <w:left w:w="15" w:type="dxa"/>
              <w:bottom w:w="15" w:type="dxa"/>
              <w:right w:w="180" w:type="dxa"/>
            </w:tcMar>
            <w:hideMark/>
          </w:tcPr>
          <w:p w14:paraId="0FA55B41" w14:textId="77777777" w:rsidR="004A24ED" w:rsidRDefault="004A24ED">
            <w:pPr>
              <w:rPr>
                <w:rFonts w:ascii="Arial" w:hAnsi="Arial" w:cs="Arial"/>
                <w:color w:val="000000"/>
                <w:sz w:val="20"/>
                <w:szCs w:val="20"/>
              </w:rPr>
            </w:pPr>
            <w:r>
              <w:rPr>
                <w:rStyle w:val="HTMLCode"/>
                <w:rFonts w:eastAsiaTheme="minorHAnsi"/>
                <w:color w:val="000000"/>
              </w:rPr>
              <w:t>x</w:t>
            </w:r>
          </w:p>
        </w:tc>
        <w:tc>
          <w:tcPr>
            <w:tcW w:w="0" w:type="auto"/>
            <w:hideMark/>
          </w:tcPr>
          <w:p w14:paraId="55AA7D04" w14:textId="77777777" w:rsidR="004A24ED" w:rsidRDefault="004A24ED">
            <w:pPr>
              <w:pStyle w:val="NormalWeb"/>
              <w:spacing w:before="0" w:beforeAutospacing="0" w:after="90" w:afterAutospacing="0"/>
              <w:rPr>
                <w:rFonts w:ascii="Arial" w:hAnsi="Arial" w:cs="Arial"/>
                <w:color w:val="000000"/>
                <w:sz w:val="20"/>
                <w:szCs w:val="20"/>
              </w:rPr>
            </w:pPr>
            <w:r>
              <w:rPr>
                <w:rFonts w:ascii="Arial" w:hAnsi="Arial" w:cs="Arial"/>
                <w:color w:val="000000"/>
                <w:sz w:val="20"/>
                <w:szCs w:val="20"/>
              </w:rPr>
              <w:t>a </w:t>
            </w:r>
            <w:r>
              <w:rPr>
                <w:rFonts w:ascii="Courier New" w:hAnsi="Courier New" w:cs="Courier New"/>
                <w:b/>
                <w:bCs/>
                <w:color w:val="666666"/>
                <w:sz w:val="20"/>
                <w:szCs w:val="20"/>
              </w:rPr>
              <w:t>R</w:t>
            </w:r>
            <w:r>
              <w:rPr>
                <w:rFonts w:ascii="Arial" w:hAnsi="Arial" w:cs="Arial"/>
                <w:color w:val="000000"/>
                <w:sz w:val="20"/>
                <w:szCs w:val="20"/>
              </w:rPr>
              <w:t> object</w:t>
            </w:r>
          </w:p>
        </w:tc>
      </w:tr>
      <w:tr w:rsidR="004A24ED" w14:paraId="50ADA458" w14:textId="77777777" w:rsidTr="004A24ED">
        <w:trPr>
          <w:tblCellSpacing w:w="15" w:type="dxa"/>
        </w:trPr>
        <w:tc>
          <w:tcPr>
            <w:tcW w:w="0" w:type="auto"/>
            <w:tcMar>
              <w:top w:w="15" w:type="dxa"/>
              <w:left w:w="15" w:type="dxa"/>
              <w:bottom w:w="15" w:type="dxa"/>
              <w:right w:w="180" w:type="dxa"/>
            </w:tcMar>
            <w:hideMark/>
          </w:tcPr>
          <w:p w14:paraId="5426246A" w14:textId="77777777" w:rsidR="004A24ED" w:rsidRDefault="004A24ED">
            <w:pPr>
              <w:rPr>
                <w:rFonts w:ascii="Arial" w:hAnsi="Arial" w:cs="Arial"/>
                <w:color w:val="000000"/>
                <w:sz w:val="20"/>
                <w:szCs w:val="20"/>
              </w:rPr>
            </w:pPr>
            <w:r>
              <w:rPr>
                <w:rStyle w:val="HTMLCode"/>
                <w:rFonts w:eastAsiaTheme="minorHAnsi"/>
                <w:color w:val="000000"/>
              </w:rPr>
              <w:t>what, value</w:t>
            </w:r>
          </w:p>
        </w:tc>
        <w:tc>
          <w:tcPr>
            <w:tcW w:w="0" w:type="auto"/>
            <w:hideMark/>
          </w:tcPr>
          <w:p w14:paraId="564FDBBC" w14:textId="77777777" w:rsidR="004A24ED" w:rsidRDefault="004A24ED">
            <w:pPr>
              <w:pStyle w:val="NormalWeb"/>
              <w:spacing w:before="0" w:beforeAutospacing="0" w:after="90" w:afterAutospacing="0"/>
              <w:rPr>
                <w:rFonts w:ascii="Arial" w:hAnsi="Arial" w:cs="Arial"/>
                <w:color w:val="000000"/>
                <w:sz w:val="20"/>
                <w:szCs w:val="20"/>
              </w:rPr>
            </w:pPr>
            <w:r>
              <w:rPr>
                <w:rFonts w:ascii="Arial" w:hAnsi="Arial" w:cs="Arial"/>
                <w:color w:val="000000"/>
                <w:sz w:val="20"/>
                <w:szCs w:val="20"/>
              </w:rPr>
              <w:t>a character vector naming classes. </w:t>
            </w:r>
            <w:r>
              <w:rPr>
                <w:rStyle w:val="HTMLCode"/>
                <w:color w:val="000000"/>
              </w:rPr>
              <w:t>value</w:t>
            </w:r>
            <w:r>
              <w:rPr>
                <w:rFonts w:ascii="Arial" w:hAnsi="Arial" w:cs="Arial"/>
                <w:color w:val="000000"/>
                <w:sz w:val="20"/>
                <w:szCs w:val="20"/>
              </w:rPr>
              <w:t> can also be </w:t>
            </w:r>
            <w:r>
              <w:rPr>
                <w:rStyle w:val="HTMLCode"/>
                <w:color w:val="000000"/>
              </w:rPr>
              <w:t>NULL</w:t>
            </w:r>
            <w:r>
              <w:rPr>
                <w:rFonts w:ascii="Arial" w:hAnsi="Arial" w:cs="Arial"/>
                <w:color w:val="000000"/>
                <w:sz w:val="20"/>
                <w:szCs w:val="20"/>
              </w:rPr>
              <w:t>.</w:t>
            </w:r>
          </w:p>
        </w:tc>
      </w:tr>
      <w:tr w:rsidR="004A24ED" w14:paraId="33711672" w14:textId="77777777" w:rsidTr="004A24ED">
        <w:trPr>
          <w:tblCellSpacing w:w="15" w:type="dxa"/>
        </w:trPr>
        <w:tc>
          <w:tcPr>
            <w:tcW w:w="0" w:type="auto"/>
            <w:tcMar>
              <w:top w:w="15" w:type="dxa"/>
              <w:left w:w="15" w:type="dxa"/>
              <w:bottom w:w="15" w:type="dxa"/>
              <w:right w:w="180" w:type="dxa"/>
            </w:tcMar>
            <w:hideMark/>
          </w:tcPr>
          <w:p w14:paraId="3086B723" w14:textId="77777777" w:rsidR="004A24ED" w:rsidRDefault="004A24ED">
            <w:pPr>
              <w:rPr>
                <w:rFonts w:ascii="Arial" w:hAnsi="Arial" w:cs="Arial"/>
                <w:color w:val="000000"/>
                <w:sz w:val="20"/>
                <w:szCs w:val="20"/>
              </w:rPr>
            </w:pPr>
            <w:r>
              <w:rPr>
                <w:rStyle w:val="HTMLCode"/>
                <w:rFonts w:eastAsiaTheme="minorHAnsi"/>
                <w:color w:val="000000"/>
              </w:rPr>
              <w:t>which</w:t>
            </w:r>
          </w:p>
        </w:tc>
        <w:tc>
          <w:tcPr>
            <w:tcW w:w="0" w:type="auto"/>
            <w:hideMark/>
          </w:tcPr>
          <w:p w14:paraId="3B2C7429" w14:textId="77777777" w:rsidR="004A24ED" w:rsidRDefault="004A24ED">
            <w:pPr>
              <w:pStyle w:val="NormalWeb"/>
              <w:spacing w:before="0" w:beforeAutospacing="0" w:after="90" w:afterAutospacing="0"/>
              <w:rPr>
                <w:rFonts w:ascii="Arial" w:hAnsi="Arial" w:cs="Arial"/>
                <w:color w:val="000000"/>
                <w:sz w:val="20"/>
                <w:szCs w:val="20"/>
              </w:rPr>
            </w:pPr>
            <w:r>
              <w:rPr>
                <w:rFonts w:ascii="Arial" w:hAnsi="Arial" w:cs="Arial"/>
                <w:color w:val="000000"/>
                <w:sz w:val="20"/>
                <w:szCs w:val="20"/>
              </w:rPr>
              <w:t>logical affecting return value: see ‘Details’.</w:t>
            </w:r>
          </w:p>
        </w:tc>
      </w:tr>
    </w:tbl>
    <w:p w14:paraId="3A06056D" w14:textId="6D615C02" w:rsidR="004A24ED" w:rsidRPr="009E6D33" w:rsidRDefault="004A24ED" w:rsidP="009E6D33">
      <w:pPr>
        <w:spacing w:line="360" w:lineRule="auto"/>
        <w:jc w:val="both"/>
        <w:rPr>
          <w:rFonts w:ascii="Times New Roman" w:hAnsi="Times New Roman" w:cs="Times New Roman"/>
          <w:sz w:val="24"/>
          <w:szCs w:val="24"/>
        </w:rPr>
      </w:pPr>
    </w:p>
    <w:p w14:paraId="42DF6FFE" w14:textId="781B3459" w:rsidR="0031519D" w:rsidRPr="009E6D33" w:rsidRDefault="0031519D" w:rsidP="009E6D33">
      <w:pPr>
        <w:pStyle w:val="HTMLPreformatted"/>
        <w:shd w:val="clear" w:color="auto" w:fill="FFFFFF"/>
        <w:wordWrap w:val="0"/>
        <w:spacing w:line="360" w:lineRule="auto"/>
        <w:jc w:val="both"/>
        <w:rPr>
          <w:rStyle w:val="gd15mcfcktb"/>
          <w:rFonts w:ascii="Times New Roman" w:hAnsi="Times New Roman" w:cs="Times New Roman"/>
          <w:color w:val="0000FF"/>
          <w:sz w:val="24"/>
          <w:szCs w:val="24"/>
        </w:rPr>
      </w:pPr>
      <w:r w:rsidRPr="009E6D33">
        <w:rPr>
          <w:rStyle w:val="gd15mcfcktb"/>
          <w:rFonts w:ascii="Times New Roman" w:hAnsi="Times New Roman" w:cs="Times New Roman"/>
          <w:color w:val="0000FF"/>
          <w:sz w:val="24"/>
          <w:szCs w:val="24"/>
        </w:rPr>
        <w:t>?data.frame</w:t>
      </w:r>
    </w:p>
    <w:p w14:paraId="2D8AC994" w14:textId="525CA0FC" w:rsidR="0031519D" w:rsidRPr="009E6D33" w:rsidRDefault="005C5942" w:rsidP="009E6D3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w:t>
      </w:r>
      <w:r w:rsidR="00E16B15">
        <w:rPr>
          <w:rFonts w:ascii="Times New Roman" w:hAnsi="Times New Roman" w:cs="Times New Roman"/>
          <w:sz w:val="24"/>
          <w:szCs w:val="24"/>
        </w:rPr>
        <w:t xml:space="preserve">defines the fundamental data structure in most of the R. This is a thickly combined collection of different variables which defines the dataset attributes. </w:t>
      </w:r>
      <w:r w:rsidR="0031519D" w:rsidRPr="009E6D33">
        <w:rPr>
          <w:rFonts w:ascii="Times New Roman" w:hAnsi="Times New Roman" w:cs="Times New Roman"/>
          <w:sz w:val="24"/>
          <w:szCs w:val="24"/>
        </w:rPr>
        <w:t>This data frame is used to store the data table. It is a list of vectors of equal length.</w:t>
      </w:r>
    </w:p>
    <w:p w14:paraId="4C633221" w14:textId="1476ED2E" w:rsidR="0031519D" w:rsidRDefault="0031519D" w:rsidP="009E6D33">
      <w:pPr>
        <w:spacing w:line="360" w:lineRule="auto"/>
        <w:jc w:val="both"/>
        <w:rPr>
          <w:rFonts w:ascii="Times New Roman" w:hAnsi="Times New Roman" w:cs="Times New Roman"/>
          <w:sz w:val="24"/>
          <w:szCs w:val="24"/>
        </w:rPr>
      </w:pPr>
      <w:r w:rsidRPr="009E6D33">
        <w:rPr>
          <w:rFonts w:ascii="Times New Roman" w:hAnsi="Times New Roman" w:cs="Times New Roman"/>
          <w:sz w:val="24"/>
          <w:szCs w:val="24"/>
        </w:rPr>
        <w:t xml:space="preserve">This command helps us to learn in detail about data frames definition, usage, arguments, </w:t>
      </w:r>
      <w:r w:rsidR="000B0BA2" w:rsidRPr="009E6D33">
        <w:rPr>
          <w:rFonts w:ascii="Times New Roman" w:hAnsi="Times New Roman" w:cs="Times New Roman"/>
          <w:sz w:val="24"/>
          <w:szCs w:val="24"/>
        </w:rPr>
        <w:t xml:space="preserve">details, value, Examples. </w:t>
      </w:r>
    </w:p>
    <w:p w14:paraId="222723ED" w14:textId="77777777" w:rsidR="004A24ED" w:rsidRDefault="004A24ED" w:rsidP="004A24ED">
      <w:pPr>
        <w:pStyle w:val="Heading2"/>
        <w:rPr>
          <w:rFonts w:ascii="Arial" w:hAnsi="Arial" w:cs="Arial"/>
          <w:b w:val="0"/>
          <w:bCs w:val="0"/>
          <w:color w:val="000000"/>
          <w:sz w:val="48"/>
          <w:szCs w:val="48"/>
        </w:rPr>
      </w:pPr>
      <w:r>
        <w:rPr>
          <w:rFonts w:ascii="Arial" w:hAnsi="Arial" w:cs="Arial"/>
          <w:b w:val="0"/>
          <w:bCs w:val="0"/>
          <w:color w:val="000000"/>
          <w:sz w:val="48"/>
          <w:szCs w:val="48"/>
        </w:rPr>
        <w:lastRenderedPageBreak/>
        <w:t>Data Frames</w:t>
      </w:r>
    </w:p>
    <w:p w14:paraId="529A0C65" w14:textId="77777777" w:rsidR="004A24ED" w:rsidRDefault="004A24ED" w:rsidP="004A24ED">
      <w:pPr>
        <w:pStyle w:val="Heading3"/>
        <w:rPr>
          <w:rFonts w:ascii="Arial" w:hAnsi="Arial" w:cs="Arial"/>
          <w:color w:val="595959"/>
        </w:rPr>
      </w:pPr>
      <w:r>
        <w:rPr>
          <w:rFonts w:ascii="Arial" w:hAnsi="Arial" w:cs="Arial"/>
          <w:color w:val="595959"/>
        </w:rPr>
        <w:t>Description</w:t>
      </w:r>
    </w:p>
    <w:p w14:paraId="7ADA5B99" w14:textId="77777777" w:rsidR="004A24ED" w:rsidRDefault="004A24ED" w:rsidP="004A24ED">
      <w:pPr>
        <w:pStyle w:val="NormalWeb"/>
        <w:rPr>
          <w:rFonts w:ascii="Arial" w:hAnsi="Arial" w:cs="Arial"/>
          <w:color w:val="000000"/>
          <w:sz w:val="20"/>
          <w:szCs w:val="20"/>
        </w:rPr>
      </w:pPr>
      <w:r>
        <w:rPr>
          <w:rFonts w:ascii="Arial" w:hAnsi="Arial" w:cs="Arial"/>
          <w:color w:val="000000"/>
          <w:sz w:val="20"/>
          <w:szCs w:val="20"/>
        </w:rPr>
        <w:t>The function </w:t>
      </w:r>
      <w:r>
        <w:rPr>
          <w:rStyle w:val="HTMLCode"/>
          <w:color w:val="000000"/>
        </w:rPr>
        <w:t>data.frame()</w:t>
      </w:r>
      <w:r>
        <w:rPr>
          <w:rFonts w:ascii="Arial" w:hAnsi="Arial" w:cs="Arial"/>
          <w:color w:val="000000"/>
          <w:sz w:val="20"/>
          <w:szCs w:val="20"/>
        </w:rPr>
        <w:t> creates data frames, tightly coupled collections of variables which share many of the properties of matrices and of lists, used as the fundamental data structure by most of </w:t>
      </w:r>
      <w:r>
        <w:rPr>
          <w:rFonts w:ascii="Courier New" w:hAnsi="Courier New" w:cs="Courier New"/>
          <w:b/>
          <w:bCs/>
          <w:color w:val="666666"/>
          <w:sz w:val="20"/>
          <w:szCs w:val="20"/>
        </w:rPr>
        <w:t>R</w:t>
      </w:r>
      <w:r>
        <w:rPr>
          <w:rFonts w:ascii="Arial" w:hAnsi="Arial" w:cs="Arial"/>
          <w:color w:val="000000"/>
          <w:sz w:val="20"/>
          <w:szCs w:val="20"/>
        </w:rPr>
        <w:t>'s modeling software.</w:t>
      </w:r>
    </w:p>
    <w:p w14:paraId="25F905C7" w14:textId="77777777" w:rsidR="004A24ED" w:rsidRDefault="004A24ED" w:rsidP="004A24ED">
      <w:pPr>
        <w:pStyle w:val="Heading3"/>
        <w:rPr>
          <w:rFonts w:ascii="Arial" w:hAnsi="Arial" w:cs="Arial"/>
          <w:color w:val="595959"/>
        </w:rPr>
      </w:pPr>
      <w:r>
        <w:rPr>
          <w:rFonts w:ascii="Arial" w:hAnsi="Arial" w:cs="Arial"/>
          <w:color w:val="595959"/>
        </w:rPr>
        <w:t>Usage</w:t>
      </w:r>
    </w:p>
    <w:p w14:paraId="5D5F6D3F" w14:textId="77777777" w:rsidR="004A24ED" w:rsidRDefault="004A24ED" w:rsidP="004A24ED">
      <w:pPr>
        <w:pStyle w:val="HTMLPreformatted"/>
        <w:rPr>
          <w:color w:val="000000"/>
        </w:rPr>
      </w:pPr>
      <w:r>
        <w:rPr>
          <w:color w:val="000000"/>
        </w:rPr>
        <w:t>data.frame(..., row.names = NULL, check.rows = FALSE,</w:t>
      </w:r>
    </w:p>
    <w:p w14:paraId="30EEEE71" w14:textId="77777777" w:rsidR="004A24ED" w:rsidRDefault="004A24ED" w:rsidP="004A24ED">
      <w:pPr>
        <w:pStyle w:val="HTMLPreformatted"/>
        <w:rPr>
          <w:color w:val="000000"/>
        </w:rPr>
      </w:pPr>
      <w:r>
        <w:rPr>
          <w:color w:val="000000"/>
        </w:rPr>
        <w:t xml:space="preserve">           check.names = TRUE, fix.empty.names = TRUE,</w:t>
      </w:r>
    </w:p>
    <w:p w14:paraId="593E35BF" w14:textId="77777777" w:rsidR="004A24ED" w:rsidRDefault="004A24ED" w:rsidP="004A24ED">
      <w:pPr>
        <w:pStyle w:val="HTMLPreformatted"/>
        <w:rPr>
          <w:color w:val="000000"/>
        </w:rPr>
      </w:pPr>
      <w:r>
        <w:rPr>
          <w:color w:val="000000"/>
        </w:rPr>
        <w:t xml:space="preserve">           stringsAsFactors = default.stringsAsFactors())</w:t>
      </w:r>
    </w:p>
    <w:p w14:paraId="42A0D247" w14:textId="77777777" w:rsidR="004A24ED" w:rsidRDefault="004A24ED" w:rsidP="004A24ED">
      <w:pPr>
        <w:pStyle w:val="HTMLPreformatted"/>
        <w:rPr>
          <w:color w:val="000000"/>
        </w:rPr>
      </w:pPr>
    </w:p>
    <w:p w14:paraId="2EAFCB3B" w14:textId="77777777" w:rsidR="004A24ED" w:rsidRDefault="004A24ED" w:rsidP="004A24ED">
      <w:pPr>
        <w:pStyle w:val="HTMLPreformatted"/>
        <w:rPr>
          <w:color w:val="000000"/>
        </w:rPr>
      </w:pPr>
      <w:r>
        <w:rPr>
          <w:color w:val="000000"/>
        </w:rPr>
        <w:t>default.stringsAsFactors()</w:t>
      </w:r>
    </w:p>
    <w:p w14:paraId="29145D51" w14:textId="77777777" w:rsidR="004A24ED" w:rsidRDefault="004A24ED" w:rsidP="004A24ED">
      <w:pPr>
        <w:pStyle w:val="Heading3"/>
        <w:rPr>
          <w:rFonts w:ascii="Arial" w:hAnsi="Arial" w:cs="Arial"/>
          <w:color w:val="595959"/>
        </w:rPr>
      </w:pPr>
      <w:r>
        <w:rPr>
          <w:rFonts w:ascii="Arial" w:hAnsi="Arial" w:cs="Arial"/>
          <w:color w:val="595959"/>
        </w:rPr>
        <w:t>Arguments</w:t>
      </w:r>
    </w:p>
    <w:tbl>
      <w:tblPr>
        <w:tblW w:w="0" w:type="auto"/>
        <w:tblCellSpacing w:w="15" w:type="dxa"/>
        <w:tblCellMar>
          <w:top w:w="15" w:type="dxa"/>
          <w:left w:w="15" w:type="dxa"/>
          <w:bottom w:w="15" w:type="dxa"/>
          <w:right w:w="15" w:type="dxa"/>
        </w:tblCellMar>
        <w:tblLook w:val="04A0" w:firstRow="1" w:lastRow="0" w:firstColumn="1" w:lastColumn="0" w:noHBand="0" w:noVBand="1"/>
        <w:tblDescription w:val="R argblock"/>
      </w:tblPr>
      <w:tblGrid>
        <w:gridCol w:w="2161"/>
        <w:gridCol w:w="7199"/>
      </w:tblGrid>
      <w:tr w:rsidR="004A24ED" w14:paraId="2A90D9AB" w14:textId="77777777" w:rsidTr="004A24ED">
        <w:trPr>
          <w:tblCellSpacing w:w="15" w:type="dxa"/>
        </w:trPr>
        <w:tc>
          <w:tcPr>
            <w:tcW w:w="0" w:type="auto"/>
            <w:tcMar>
              <w:top w:w="15" w:type="dxa"/>
              <w:left w:w="15" w:type="dxa"/>
              <w:bottom w:w="15" w:type="dxa"/>
              <w:right w:w="180" w:type="dxa"/>
            </w:tcMar>
            <w:hideMark/>
          </w:tcPr>
          <w:p w14:paraId="0D4CBFD3" w14:textId="77777777" w:rsidR="004A24ED" w:rsidRDefault="004A24ED">
            <w:pPr>
              <w:rPr>
                <w:rFonts w:ascii="Arial" w:hAnsi="Arial" w:cs="Arial"/>
                <w:color w:val="000000"/>
                <w:sz w:val="20"/>
                <w:szCs w:val="20"/>
              </w:rPr>
            </w:pPr>
            <w:r>
              <w:rPr>
                <w:rStyle w:val="HTMLCode"/>
                <w:rFonts w:eastAsiaTheme="minorHAnsi"/>
                <w:color w:val="000000"/>
              </w:rPr>
              <w:t>...</w:t>
            </w:r>
          </w:p>
        </w:tc>
        <w:tc>
          <w:tcPr>
            <w:tcW w:w="0" w:type="auto"/>
            <w:hideMark/>
          </w:tcPr>
          <w:p w14:paraId="5467BB7F" w14:textId="77777777" w:rsidR="004A24ED" w:rsidRDefault="004A24ED">
            <w:pPr>
              <w:pStyle w:val="NormalWeb"/>
              <w:spacing w:before="0" w:beforeAutospacing="0" w:after="90" w:afterAutospacing="0"/>
              <w:rPr>
                <w:rFonts w:ascii="Arial" w:hAnsi="Arial" w:cs="Arial"/>
                <w:color w:val="000000"/>
                <w:sz w:val="20"/>
                <w:szCs w:val="20"/>
              </w:rPr>
            </w:pPr>
            <w:r>
              <w:rPr>
                <w:rFonts w:ascii="Arial" w:hAnsi="Arial" w:cs="Arial"/>
                <w:color w:val="000000"/>
                <w:sz w:val="20"/>
                <w:szCs w:val="20"/>
              </w:rPr>
              <w:t>these arguments are of either the form </w:t>
            </w:r>
            <w:r>
              <w:rPr>
                <w:rStyle w:val="HTMLCode"/>
                <w:color w:val="000000"/>
              </w:rPr>
              <w:t>value</w:t>
            </w:r>
            <w:r>
              <w:rPr>
                <w:rFonts w:ascii="Arial" w:hAnsi="Arial" w:cs="Arial"/>
                <w:color w:val="000000"/>
                <w:sz w:val="20"/>
                <w:szCs w:val="20"/>
              </w:rPr>
              <w:t> or </w:t>
            </w:r>
            <w:r>
              <w:rPr>
                <w:rStyle w:val="HTMLCode"/>
                <w:color w:val="000000"/>
              </w:rPr>
              <w:t>tag = value</w:t>
            </w:r>
            <w:r>
              <w:rPr>
                <w:rFonts w:ascii="Arial" w:hAnsi="Arial" w:cs="Arial"/>
                <w:color w:val="000000"/>
                <w:sz w:val="20"/>
                <w:szCs w:val="20"/>
              </w:rPr>
              <w:t>. Component names are created based on the tag (if present) or the deparsed argument itself.</w:t>
            </w:r>
          </w:p>
        </w:tc>
      </w:tr>
      <w:tr w:rsidR="004A24ED" w14:paraId="42E6F801" w14:textId="77777777" w:rsidTr="004A24ED">
        <w:trPr>
          <w:tblCellSpacing w:w="15" w:type="dxa"/>
        </w:trPr>
        <w:tc>
          <w:tcPr>
            <w:tcW w:w="0" w:type="auto"/>
            <w:tcMar>
              <w:top w:w="15" w:type="dxa"/>
              <w:left w:w="15" w:type="dxa"/>
              <w:bottom w:w="15" w:type="dxa"/>
              <w:right w:w="180" w:type="dxa"/>
            </w:tcMar>
            <w:hideMark/>
          </w:tcPr>
          <w:p w14:paraId="11FB497E" w14:textId="77777777" w:rsidR="004A24ED" w:rsidRDefault="004A24ED">
            <w:pPr>
              <w:rPr>
                <w:rFonts w:ascii="Arial" w:hAnsi="Arial" w:cs="Arial"/>
                <w:color w:val="000000"/>
                <w:sz w:val="20"/>
                <w:szCs w:val="20"/>
              </w:rPr>
            </w:pPr>
            <w:r>
              <w:rPr>
                <w:rStyle w:val="HTMLCode"/>
                <w:rFonts w:eastAsiaTheme="minorHAnsi"/>
                <w:color w:val="000000"/>
              </w:rPr>
              <w:t>row.names</w:t>
            </w:r>
          </w:p>
        </w:tc>
        <w:tc>
          <w:tcPr>
            <w:tcW w:w="0" w:type="auto"/>
            <w:hideMark/>
          </w:tcPr>
          <w:p w14:paraId="703F2E7A" w14:textId="77777777" w:rsidR="004A24ED" w:rsidRDefault="004A24ED">
            <w:pPr>
              <w:pStyle w:val="NormalWeb"/>
              <w:spacing w:before="0" w:beforeAutospacing="0" w:after="90" w:afterAutospacing="0"/>
              <w:rPr>
                <w:rFonts w:ascii="Arial" w:hAnsi="Arial" w:cs="Arial"/>
                <w:color w:val="000000"/>
                <w:sz w:val="20"/>
                <w:szCs w:val="20"/>
              </w:rPr>
            </w:pPr>
            <w:r>
              <w:rPr>
                <w:rStyle w:val="HTMLCode"/>
                <w:color w:val="000000"/>
              </w:rPr>
              <w:t>NULL</w:t>
            </w:r>
            <w:r>
              <w:rPr>
                <w:rFonts w:ascii="Arial" w:hAnsi="Arial" w:cs="Arial"/>
                <w:color w:val="000000"/>
                <w:sz w:val="20"/>
                <w:szCs w:val="20"/>
              </w:rPr>
              <w:t> or a single integer or character string specifying a column to be used as row names, or a character or integer vector giving the row names for the data frame.</w:t>
            </w:r>
          </w:p>
        </w:tc>
      </w:tr>
      <w:tr w:rsidR="004A24ED" w14:paraId="0D0BA295" w14:textId="77777777" w:rsidTr="004A24ED">
        <w:trPr>
          <w:tblCellSpacing w:w="15" w:type="dxa"/>
        </w:trPr>
        <w:tc>
          <w:tcPr>
            <w:tcW w:w="0" w:type="auto"/>
            <w:tcMar>
              <w:top w:w="15" w:type="dxa"/>
              <w:left w:w="15" w:type="dxa"/>
              <w:bottom w:w="15" w:type="dxa"/>
              <w:right w:w="180" w:type="dxa"/>
            </w:tcMar>
            <w:hideMark/>
          </w:tcPr>
          <w:p w14:paraId="31C5179B" w14:textId="77777777" w:rsidR="004A24ED" w:rsidRDefault="004A24ED">
            <w:pPr>
              <w:rPr>
                <w:rFonts w:ascii="Arial" w:hAnsi="Arial" w:cs="Arial"/>
                <w:color w:val="000000"/>
                <w:sz w:val="20"/>
                <w:szCs w:val="20"/>
              </w:rPr>
            </w:pPr>
            <w:r>
              <w:rPr>
                <w:rStyle w:val="HTMLCode"/>
                <w:rFonts w:eastAsiaTheme="minorHAnsi"/>
                <w:color w:val="000000"/>
              </w:rPr>
              <w:t>check.rows</w:t>
            </w:r>
          </w:p>
        </w:tc>
        <w:tc>
          <w:tcPr>
            <w:tcW w:w="0" w:type="auto"/>
            <w:hideMark/>
          </w:tcPr>
          <w:p w14:paraId="71275598" w14:textId="77777777" w:rsidR="004A24ED" w:rsidRDefault="004A24ED">
            <w:pPr>
              <w:pStyle w:val="NormalWeb"/>
              <w:spacing w:before="0" w:beforeAutospacing="0" w:after="90" w:afterAutospacing="0"/>
              <w:rPr>
                <w:rFonts w:ascii="Arial" w:hAnsi="Arial" w:cs="Arial"/>
                <w:color w:val="000000"/>
                <w:sz w:val="20"/>
                <w:szCs w:val="20"/>
              </w:rPr>
            </w:pPr>
            <w:r>
              <w:rPr>
                <w:rFonts w:ascii="Arial" w:hAnsi="Arial" w:cs="Arial"/>
                <w:color w:val="000000"/>
                <w:sz w:val="20"/>
                <w:szCs w:val="20"/>
              </w:rPr>
              <w:t>if </w:t>
            </w:r>
            <w:r>
              <w:rPr>
                <w:rStyle w:val="HTMLCode"/>
                <w:color w:val="000000"/>
              </w:rPr>
              <w:t>TRUE</w:t>
            </w:r>
            <w:r>
              <w:rPr>
                <w:rFonts w:ascii="Arial" w:hAnsi="Arial" w:cs="Arial"/>
                <w:color w:val="000000"/>
                <w:sz w:val="20"/>
                <w:szCs w:val="20"/>
              </w:rPr>
              <w:t> then the rows are checked for consistency of length and names.</w:t>
            </w:r>
          </w:p>
        </w:tc>
      </w:tr>
      <w:tr w:rsidR="004A24ED" w14:paraId="0105DFCA" w14:textId="77777777" w:rsidTr="004A24ED">
        <w:trPr>
          <w:tblCellSpacing w:w="15" w:type="dxa"/>
        </w:trPr>
        <w:tc>
          <w:tcPr>
            <w:tcW w:w="0" w:type="auto"/>
            <w:tcMar>
              <w:top w:w="15" w:type="dxa"/>
              <w:left w:w="15" w:type="dxa"/>
              <w:bottom w:w="15" w:type="dxa"/>
              <w:right w:w="180" w:type="dxa"/>
            </w:tcMar>
            <w:hideMark/>
          </w:tcPr>
          <w:p w14:paraId="1268D312" w14:textId="77777777" w:rsidR="004A24ED" w:rsidRDefault="004A24ED">
            <w:pPr>
              <w:rPr>
                <w:rFonts w:ascii="Arial" w:hAnsi="Arial" w:cs="Arial"/>
                <w:color w:val="000000"/>
                <w:sz w:val="20"/>
                <w:szCs w:val="20"/>
              </w:rPr>
            </w:pPr>
            <w:r>
              <w:rPr>
                <w:rStyle w:val="HTMLCode"/>
                <w:rFonts w:eastAsiaTheme="minorHAnsi"/>
                <w:color w:val="000000"/>
              </w:rPr>
              <w:t>check.names</w:t>
            </w:r>
          </w:p>
        </w:tc>
        <w:tc>
          <w:tcPr>
            <w:tcW w:w="0" w:type="auto"/>
            <w:hideMark/>
          </w:tcPr>
          <w:p w14:paraId="5A762212" w14:textId="77777777" w:rsidR="004A24ED" w:rsidRDefault="004A24ED">
            <w:pPr>
              <w:pStyle w:val="NormalWeb"/>
              <w:spacing w:before="0" w:beforeAutospacing="0" w:after="90" w:afterAutospacing="0"/>
              <w:rPr>
                <w:rFonts w:ascii="Arial" w:hAnsi="Arial" w:cs="Arial"/>
                <w:color w:val="000000"/>
                <w:sz w:val="20"/>
                <w:szCs w:val="20"/>
              </w:rPr>
            </w:pPr>
            <w:r>
              <w:rPr>
                <w:rFonts w:ascii="Arial" w:hAnsi="Arial" w:cs="Arial"/>
                <w:color w:val="000000"/>
                <w:sz w:val="20"/>
                <w:szCs w:val="20"/>
              </w:rPr>
              <w:t>logical. If </w:t>
            </w:r>
            <w:r>
              <w:rPr>
                <w:rStyle w:val="HTMLCode"/>
                <w:color w:val="000000"/>
              </w:rPr>
              <w:t>TRUE</w:t>
            </w:r>
            <w:r>
              <w:rPr>
                <w:rFonts w:ascii="Arial" w:hAnsi="Arial" w:cs="Arial"/>
                <w:color w:val="000000"/>
                <w:sz w:val="20"/>
                <w:szCs w:val="20"/>
              </w:rPr>
              <w:t> then the names of the variables in the data frame are checked to ensure that they are syntactically valid variable names and are not duplicated. If necessary they are adjusted (by </w:t>
            </w:r>
            <w:hyperlink r:id="rId17" w:history="1">
              <w:r>
                <w:rPr>
                  <w:rStyle w:val="Hyperlink"/>
                  <w:rFonts w:ascii="Courier New" w:hAnsi="Courier New" w:cs="Courier New"/>
                  <w:color w:val="800080"/>
                  <w:sz w:val="20"/>
                  <w:szCs w:val="20"/>
                </w:rPr>
                <w:t>make.names</w:t>
              </w:r>
            </w:hyperlink>
            <w:r>
              <w:rPr>
                <w:rFonts w:ascii="Arial" w:hAnsi="Arial" w:cs="Arial"/>
                <w:color w:val="000000"/>
                <w:sz w:val="20"/>
                <w:szCs w:val="20"/>
              </w:rPr>
              <w:t>) so that they are.</w:t>
            </w:r>
          </w:p>
        </w:tc>
      </w:tr>
      <w:tr w:rsidR="004A24ED" w14:paraId="42FDFD1E" w14:textId="77777777" w:rsidTr="004A24ED">
        <w:trPr>
          <w:tblCellSpacing w:w="15" w:type="dxa"/>
        </w:trPr>
        <w:tc>
          <w:tcPr>
            <w:tcW w:w="0" w:type="auto"/>
            <w:tcMar>
              <w:top w:w="15" w:type="dxa"/>
              <w:left w:w="15" w:type="dxa"/>
              <w:bottom w:w="15" w:type="dxa"/>
              <w:right w:w="180" w:type="dxa"/>
            </w:tcMar>
            <w:hideMark/>
          </w:tcPr>
          <w:p w14:paraId="5966F44A" w14:textId="77777777" w:rsidR="004A24ED" w:rsidRDefault="004A24ED">
            <w:pPr>
              <w:rPr>
                <w:rFonts w:ascii="Arial" w:hAnsi="Arial" w:cs="Arial"/>
                <w:color w:val="000000"/>
                <w:sz w:val="20"/>
                <w:szCs w:val="20"/>
              </w:rPr>
            </w:pPr>
            <w:r>
              <w:rPr>
                <w:rStyle w:val="HTMLCode"/>
                <w:rFonts w:eastAsiaTheme="minorHAnsi"/>
                <w:color w:val="000000"/>
              </w:rPr>
              <w:t>fix.empty.names</w:t>
            </w:r>
          </w:p>
        </w:tc>
        <w:tc>
          <w:tcPr>
            <w:tcW w:w="0" w:type="auto"/>
            <w:hideMark/>
          </w:tcPr>
          <w:p w14:paraId="5DB6A5A8" w14:textId="77777777" w:rsidR="004A24ED" w:rsidRDefault="004A24ED">
            <w:pPr>
              <w:pStyle w:val="NormalWeb"/>
              <w:spacing w:before="0" w:beforeAutospacing="0" w:after="90" w:afterAutospacing="0"/>
              <w:rPr>
                <w:rFonts w:ascii="Arial" w:hAnsi="Arial" w:cs="Arial"/>
                <w:color w:val="000000"/>
                <w:sz w:val="20"/>
                <w:szCs w:val="20"/>
              </w:rPr>
            </w:pPr>
            <w:r>
              <w:rPr>
                <w:rFonts w:ascii="Arial" w:hAnsi="Arial" w:cs="Arial"/>
                <w:color w:val="000000"/>
                <w:sz w:val="20"/>
                <w:szCs w:val="20"/>
              </w:rPr>
              <w:t>logical indicating if arguments which are “unnamed” (in the sense of not being formally called as </w:t>
            </w:r>
            <w:r>
              <w:rPr>
                <w:rStyle w:val="HTMLCode"/>
                <w:color w:val="000000"/>
              </w:rPr>
              <w:t>someName = arg</w:t>
            </w:r>
            <w:r>
              <w:rPr>
                <w:rFonts w:ascii="Arial" w:hAnsi="Arial" w:cs="Arial"/>
                <w:color w:val="000000"/>
                <w:sz w:val="20"/>
                <w:szCs w:val="20"/>
              </w:rPr>
              <w:t>) get an automatically constructed name or rather name </w:t>
            </w:r>
            <w:r>
              <w:rPr>
                <w:rStyle w:val="HTMLCode"/>
                <w:color w:val="000000"/>
              </w:rPr>
              <w:t>""</w:t>
            </w:r>
            <w:r>
              <w:rPr>
                <w:rFonts w:ascii="Arial" w:hAnsi="Arial" w:cs="Arial"/>
                <w:color w:val="000000"/>
                <w:sz w:val="20"/>
                <w:szCs w:val="20"/>
              </w:rPr>
              <w:t>. Needs to be set to </w:t>
            </w:r>
            <w:r>
              <w:rPr>
                <w:rStyle w:val="HTMLCode"/>
                <w:color w:val="000000"/>
              </w:rPr>
              <w:t>FALSE</w:t>
            </w:r>
            <w:r>
              <w:rPr>
                <w:rFonts w:ascii="Arial" w:hAnsi="Arial" w:cs="Arial"/>
                <w:color w:val="000000"/>
                <w:sz w:val="20"/>
                <w:szCs w:val="20"/>
              </w:rPr>
              <w:t> even when </w:t>
            </w:r>
            <w:r>
              <w:rPr>
                <w:rStyle w:val="HTMLCode"/>
                <w:color w:val="000000"/>
              </w:rPr>
              <w:t>check.names</w:t>
            </w:r>
            <w:r>
              <w:rPr>
                <w:rFonts w:ascii="Arial" w:hAnsi="Arial" w:cs="Arial"/>
                <w:color w:val="000000"/>
                <w:sz w:val="20"/>
                <w:szCs w:val="20"/>
              </w:rPr>
              <w:t> is false if </w:t>
            </w:r>
            <w:r>
              <w:rPr>
                <w:rStyle w:val="HTMLCode"/>
                <w:color w:val="000000"/>
              </w:rPr>
              <w:t>""</w:t>
            </w:r>
            <w:r>
              <w:rPr>
                <w:rFonts w:ascii="Arial" w:hAnsi="Arial" w:cs="Arial"/>
                <w:color w:val="000000"/>
                <w:sz w:val="20"/>
                <w:szCs w:val="20"/>
              </w:rPr>
              <w:t> names should be kept.</w:t>
            </w:r>
          </w:p>
        </w:tc>
      </w:tr>
      <w:tr w:rsidR="004A24ED" w14:paraId="36743926" w14:textId="77777777" w:rsidTr="004A24ED">
        <w:trPr>
          <w:tblCellSpacing w:w="15" w:type="dxa"/>
        </w:trPr>
        <w:tc>
          <w:tcPr>
            <w:tcW w:w="0" w:type="auto"/>
            <w:tcMar>
              <w:top w:w="15" w:type="dxa"/>
              <w:left w:w="15" w:type="dxa"/>
              <w:bottom w:w="15" w:type="dxa"/>
              <w:right w:w="180" w:type="dxa"/>
            </w:tcMar>
            <w:hideMark/>
          </w:tcPr>
          <w:p w14:paraId="24E42EA2" w14:textId="77777777" w:rsidR="004A24ED" w:rsidRDefault="004A24ED">
            <w:pPr>
              <w:rPr>
                <w:rFonts w:ascii="Arial" w:hAnsi="Arial" w:cs="Arial"/>
                <w:color w:val="000000"/>
                <w:sz w:val="20"/>
                <w:szCs w:val="20"/>
              </w:rPr>
            </w:pPr>
            <w:r>
              <w:rPr>
                <w:rStyle w:val="HTMLCode"/>
                <w:rFonts w:eastAsiaTheme="minorHAnsi"/>
                <w:color w:val="000000"/>
              </w:rPr>
              <w:t>stringsAsFactors</w:t>
            </w:r>
          </w:p>
        </w:tc>
        <w:tc>
          <w:tcPr>
            <w:tcW w:w="0" w:type="auto"/>
            <w:hideMark/>
          </w:tcPr>
          <w:p w14:paraId="60DDC24F" w14:textId="77777777" w:rsidR="004A24ED" w:rsidRDefault="004A24ED">
            <w:pPr>
              <w:pStyle w:val="NormalWeb"/>
              <w:spacing w:before="0" w:beforeAutospacing="0" w:after="90" w:afterAutospacing="0"/>
              <w:rPr>
                <w:rFonts w:ascii="Arial" w:hAnsi="Arial" w:cs="Arial"/>
                <w:color w:val="000000"/>
                <w:sz w:val="20"/>
                <w:szCs w:val="20"/>
              </w:rPr>
            </w:pPr>
            <w:r>
              <w:rPr>
                <w:rFonts w:ascii="Arial" w:hAnsi="Arial" w:cs="Arial"/>
                <w:color w:val="000000"/>
                <w:sz w:val="20"/>
                <w:szCs w:val="20"/>
              </w:rPr>
              <w:t>logical: should character vectors be converted to factors? The ‘factory-fresh’ default is </w:t>
            </w:r>
            <w:r>
              <w:rPr>
                <w:rStyle w:val="HTMLCode"/>
                <w:color w:val="000000"/>
              </w:rPr>
              <w:t>TRUE</w:t>
            </w:r>
            <w:r>
              <w:rPr>
                <w:rFonts w:ascii="Arial" w:hAnsi="Arial" w:cs="Arial"/>
                <w:color w:val="000000"/>
                <w:sz w:val="20"/>
                <w:szCs w:val="20"/>
              </w:rPr>
              <w:t>, but this can be changed by setting </w:t>
            </w:r>
            <w:hyperlink r:id="rId18" w:history="1">
              <w:r>
                <w:rPr>
                  <w:rStyle w:val="Hyperlink"/>
                  <w:rFonts w:ascii="Courier New" w:hAnsi="Courier New" w:cs="Courier New"/>
                  <w:color w:val="800080"/>
                  <w:sz w:val="20"/>
                  <w:szCs w:val="20"/>
                </w:rPr>
                <w:t>options</w:t>
              </w:r>
            </w:hyperlink>
            <w:r>
              <w:rPr>
                <w:rStyle w:val="HTMLCode"/>
                <w:color w:val="000000"/>
              </w:rPr>
              <w:t>(stringsAsFactors = FALSE)</w:t>
            </w:r>
            <w:r>
              <w:rPr>
                <w:rFonts w:ascii="Arial" w:hAnsi="Arial" w:cs="Arial"/>
                <w:color w:val="000000"/>
                <w:sz w:val="20"/>
                <w:szCs w:val="20"/>
              </w:rPr>
              <w:t>.</w:t>
            </w:r>
          </w:p>
        </w:tc>
      </w:tr>
    </w:tbl>
    <w:p w14:paraId="3175C86A" w14:textId="77777777" w:rsidR="004A24ED" w:rsidRPr="009E6D33" w:rsidRDefault="004A24ED" w:rsidP="009E6D33">
      <w:pPr>
        <w:spacing w:line="360" w:lineRule="auto"/>
        <w:jc w:val="both"/>
        <w:rPr>
          <w:rFonts w:ascii="Times New Roman" w:hAnsi="Times New Roman" w:cs="Times New Roman"/>
          <w:sz w:val="24"/>
          <w:szCs w:val="24"/>
        </w:rPr>
      </w:pPr>
    </w:p>
    <w:p w14:paraId="031F1900" w14:textId="30678F8E" w:rsidR="000B0BA2" w:rsidRPr="004A24ED" w:rsidRDefault="000B0BA2" w:rsidP="009E6D33">
      <w:pPr>
        <w:pStyle w:val="ListParagraph"/>
        <w:numPr>
          <w:ilvl w:val="0"/>
          <w:numId w:val="1"/>
        </w:numPr>
        <w:spacing w:line="360" w:lineRule="auto"/>
        <w:jc w:val="both"/>
        <w:rPr>
          <w:rFonts w:ascii="Times New Roman" w:hAnsi="Times New Roman" w:cs="Times New Roman"/>
          <w:b/>
          <w:bCs/>
          <w:sz w:val="24"/>
          <w:szCs w:val="24"/>
        </w:rPr>
      </w:pPr>
      <w:r w:rsidRPr="004A24ED">
        <w:rPr>
          <w:rFonts w:ascii="Times New Roman" w:hAnsi="Times New Roman" w:cs="Times New Roman"/>
          <w:b/>
          <w:bCs/>
          <w:sz w:val="24"/>
          <w:szCs w:val="24"/>
        </w:rPr>
        <w:t>What kind of data are you thinking about working with for your final project? Give me a brief description of the dat</w:t>
      </w:r>
      <w:r w:rsidR="00E739F3" w:rsidRPr="004A24ED">
        <w:rPr>
          <w:rFonts w:ascii="Times New Roman" w:hAnsi="Times New Roman" w:cs="Times New Roman"/>
          <w:b/>
          <w:bCs/>
          <w:sz w:val="24"/>
          <w:szCs w:val="24"/>
        </w:rPr>
        <w:t>a</w:t>
      </w:r>
    </w:p>
    <w:p w14:paraId="590964C4" w14:textId="06748593" w:rsidR="00E739F3" w:rsidRPr="009E6D33" w:rsidRDefault="00E739F3" w:rsidP="009E6D33">
      <w:pPr>
        <w:spacing w:line="360" w:lineRule="auto"/>
        <w:jc w:val="both"/>
        <w:rPr>
          <w:rFonts w:ascii="Times New Roman" w:hAnsi="Times New Roman" w:cs="Times New Roman"/>
          <w:sz w:val="24"/>
          <w:szCs w:val="24"/>
        </w:rPr>
      </w:pPr>
      <w:r w:rsidRPr="009E6D33">
        <w:rPr>
          <w:rFonts w:ascii="Times New Roman" w:hAnsi="Times New Roman" w:cs="Times New Roman"/>
          <w:sz w:val="24"/>
          <w:szCs w:val="24"/>
        </w:rPr>
        <w:t>I have considered a data which consists of data about candy. To analyze the data in the dataset, str command tells us the column datatypes. Summary command helps us to understand the range of data values in each column.</w:t>
      </w:r>
    </w:p>
    <w:p w14:paraId="39B06F2E" w14:textId="51CD3A4D" w:rsidR="00E739F3" w:rsidRPr="009E6D33" w:rsidRDefault="00E739F3" w:rsidP="004A24ED">
      <w:pPr>
        <w:spacing w:line="360" w:lineRule="auto"/>
        <w:jc w:val="center"/>
        <w:rPr>
          <w:rFonts w:ascii="Times New Roman" w:hAnsi="Times New Roman" w:cs="Times New Roman"/>
          <w:sz w:val="24"/>
          <w:szCs w:val="24"/>
        </w:rPr>
      </w:pPr>
      <w:r w:rsidRPr="009E6D33">
        <w:rPr>
          <w:rFonts w:ascii="Times New Roman" w:hAnsi="Times New Roman" w:cs="Times New Roman"/>
          <w:noProof/>
          <w:sz w:val="24"/>
          <w:szCs w:val="24"/>
        </w:rPr>
        <w:lastRenderedPageBreak/>
        <w:drawing>
          <wp:inline distT="0" distB="0" distL="0" distR="0" wp14:anchorId="49428F96" wp14:editId="4A98DFAA">
            <wp:extent cx="4511040" cy="2537461"/>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29122" cy="2547632"/>
                    </a:xfrm>
                    <a:prstGeom prst="rect">
                      <a:avLst/>
                    </a:prstGeom>
                  </pic:spPr>
                </pic:pic>
              </a:graphicData>
            </a:graphic>
          </wp:inline>
        </w:drawing>
      </w:r>
    </w:p>
    <w:p w14:paraId="1A46DCE0" w14:textId="0EE64CF6" w:rsidR="00E739F3" w:rsidRPr="009E6D33" w:rsidRDefault="00E739F3" w:rsidP="004A24ED">
      <w:pPr>
        <w:spacing w:line="360" w:lineRule="auto"/>
        <w:jc w:val="center"/>
        <w:rPr>
          <w:rFonts w:ascii="Times New Roman" w:hAnsi="Times New Roman" w:cs="Times New Roman"/>
          <w:sz w:val="24"/>
          <w:szCs w:val="24"/>
        </w:rPr>
      </w:pPr>
      <w:r w:rsidRPr="009E6D33">
        <w:rPr>
          <w:rFonts w:ascii="Times New Roman" w:hAnsi="Times New Roman" w:cs="Times New Roman"/>
          <w:noProof/>
          <w:sz w:val="24"/>
          <w:szCs w:val="24"/>
        </w:rPr>
        <w:drawing>
          <wp:inline distT="0" distB="0" distL="0" distR="0" wp14:anchorId="4D1DDCB7" wp14:editId="7D7A6440">
            <wp:extent cx="4434840" cy="2494598"/>
            <wp:effectExtent l="0" t="0" r="381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70836" cy="2514846"/>
                    </a:xfrm>
                    <a:prstGeom prst="rect">
                      <a:avLst/>
                    </a:prstGeom>
                  </pic:spPr>
                </pic:pic>
              </a:graphicData>
            </a:graphic>
          </wp:inline>
        </w:drawing>
      </w:r>
    </w:p>
    <w:p w14:paraId="7318717F" w14:textId="77777777" w:rsidR="004A24ED" w:rsidRDefault="00E739F3" w:rsidP="004A24ED">
      <w:pPr>
        <w:spacing w:line="360" w:lineRule="auto"/>
        <w:jc w:val="center"/>
        <w:rPr>
          <w:rFonts w:ascii="Times New Roman" w:hAnsi="Times New Roman" w:cs="Times New Roman"/>
          <w:sz w:val="24"/>
          <w:szCs w:val="24"/>
        </w:rPr>
      </w:pPr>
      <w:r w:rsidRPr="009E6D33">
        <w:rPr>
          <w:rFonts w:ascii="Times New Roman" w:hAnsi="Times New Roman" w:cs="Times New Roman"/>
          <w:noProof/>
          <w:sz w:val="24"/>
          <w:szCs w:val="24"/>
        </w:rPr>
        <w:drawing>
          <wp:inline distT="0" distB="0" distL="0" distR="0" wp14:anchorId="7798265C" wp14:editId="3B3E04F9">
            <wp:extent cx="4370070" cy="24581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93095" cy="2471116"/>
                    </a:xfrm>
                    <a:prstGeom prst="rect">
                      <a:avLst/>
                    </a:prstGeom>
                  </pic:spPr>
                </pic:pic>
              </a:graphicData>
            </a:graphic>
          </wp:inline>
        </w:drawing>
      </w:r>
    </w:p>
    <w:p w14:paraId="545367E7" w14:textId="77777777" w:rsidR="00E12494" w:rsidRPr="00E12494" w:rsidRDefault="004A24ED" w:rsidP="004A24ED">
      <w:pPr>
        <w:spacing w:line="360" w:lineRule="auto"/>
        <w:jc w:val="both"/>
        <w:rPr>
          <w:rFonts w:ascii="Times New Roman" w:hAnsi="Times New Roman" w:cs="Times New Roman"/>
          <w:b/>
          <w:bCs/>
          <w:sz w:val="24"/>
          <w:szCs w:val="24"/>
          <w:u w:val="single"/>
        </w:rPr>
      </w:pPr>
      <w:r w:rsidRPr="00E12494">
        <w:rPr>
          <w:rFonts w:ascii="Times New Roman" w:hAnsi="Times New Roman" w:cs="Times New Roman"/>
          <w:b/>
          <w:bCs/>
          <w:sz w:val="24"/>
          <w:szCs w:val="24"/>
          <w:u w:val="single"/>
        </w:rPr>
        <w:lastRenderedPageBreak/>
        <w:t>10</w:t>
      </w:r>
      <w:r w:rsidRPr="00E12494">
        <w:rPr>
          <w:rFonts w:ascii="Times New Roman" w:hAnsi="Times New Roman" w:cs="Times New Roman"/>
          <w:b/>
          <w:bCs/>
          <w:sz w:val="24"/>
          <w:szCs w:val="24"/>
          <w:u w:val="single"/>
          <w:vertAlign w:val="superscript"/>
        </w:rPr>
        <w:t>th</w:t>
      </w:r>
      <w:r w:rsidRPr="00E12494">
        <w:rPr>
          <w:rFonts w:ascii="Times New Roman" w:hAnsi="Times New Roman" w:cs="Times New Roman"/>
          <w:b/>
          <w:bCs/>
          <w:sz w:val="24"/>
          <w:szCs w:val="24"/>
          <w:u w:val="single"/>
        </w:rPr>
        <w:t xml:space="preserve"> question in Dynamic Report</w:t>
      </w:r>
    </w:p>
    <w:p w14:paraId="300798CD" w14:textId="09EC966C" w:rsidR="009E6D33" w:rsidRPr="004A24ED" w:rsidRDefault="002D4430" w:rsidP="00E12494">
      <w:pPr>
        <w:spacing w:line="360" w:lineRule="auto"/>
        <w:ind w:firstLine="360"/>
        <w:jc w:val="both"/>
        <w:rPr>
          <w:rFonts w:ascii="Times New Roman" w:hAnsi="Times New Roman" w:cs="Times New Roman"/>
          <w:sz w:val="24"/>
          <w:szCs w:val="24"/>
        </w:rPr>
      </w:pPr>
      <w:r w:rsidRPr="004A24ED">
        <w:rPr>
          <w:rFonts w:ascii="Times New Roman" w:hAnsi="Times New Roman" w:cs="Times New Roman"/>
          <w:b/>
          <w:bCs/>
          <w:sz w:val="24"/>
          <w:szCs w:val="24"/>
        </w:rPr>
        <w:t xml:space="preserve">Without running the following code in R, try to determine which of the following will return the first three rows of the Sepal.Length column in the iris data.frame? For each of the answers that do not work, see if you explain why! </w:t>
      </w:r>
    </w:p>
    <w:p w14:paraId="5C9E31EF" w14:textId="77777777" w:rsidR="009E6D33" w:rsidRPr="009E6D33" w:rsidRDefault="002D4430" w:rsidP="004A24ED">
      <w:pPr>
        <w:spacing w:line="360" w:lineRule="auto"/>
        <w:ind w:left="360"/>
        <w:jc w:val="both"/>
        <w:rPr>
          <w:rFonts w:ascii="Times New Roman" w:hAnsi="Times New Roman" w:cs="Times New Roman"/>
          <w:sz w:val="24"/>
          <w:szCs w:val="24"/>
        </w:rPr>
      </w:pPr>
      <w:r w:rsidRPr="009E6D33">
        <w:rPr>
          <w:rFonts w:ascii="Times New Roman" w:hAnsi="Times New Roman" w:cs="Times New Roman"/>
          <w:sz w:val="24"/>
          <w:szCs w:val="24"/>
        </w:rPr>
        <w:t>a. iris[c(1, 2, 3), ‘Sepal.Length’]</w:t>
      </w:r>
    </w:p>
    <w:p w14:paraId="4EE6D60A" w14:textId="0CA6DCFC" w:rsidR="002D4430" w:rsidRPr="009E6D33" w:rsidRDefault="009E6D33" w:rsidP="004A24ED">
      <w:pPr>
        <w:spacing w:line="360" w:lineRule="auto"/>
        <w:ind w:left="360"/>
        <w:jc w:val="both"/>
        <w:rPr>
          <w:rFonts w:ascii="Times New Roman" w:hAnsi="Times New Roman" w:cs="Times New Roman"/>
          <w:sz w:val="24"/>
          <w:szCs w:val="24"/>
        </w:rPr>
      </w:pPr>
      <w:r w:rsidRPr="009E6D33">
        <w:rPr>
          <w:rFonts w:ascii="Times New Roman" w:hAnsi="Times New Roman" w:cs="Times New Roman"/>
          <w:sz w:val="24"/>
          <w:szCs w:val="24"/>
        </w:rPr>
        <w:t>This is correct answer, that will satisfy</w:t>
      </w:r>
      <w:r w:rsidR="002D4430" w:rsidRPr="009E6D33">
        <w:rPr>
          <w:rFonts w:ascii="Times New Roman" w:hAnsi="Times New Roman" w:cs="Times New Roman"/>
          <w:sz w:val="24"/>
          <w:szCs w:val="24"/>
        </w:rPr>
        <w:t xml:space="preserve"> </w:t>
      </w:r>
      <w:r w:rsidRPr="009E6D33">
        <w:rPr>
          <w:rFonts w:ascii="Times New Roman" w:hAnsi="Times New Roman" w:cs="Times New Roman"/>
          <w:sz w:val="24"/>
          <w:szCs w:val="24"/>
        </w:rPr>
        <w:t>the given requirement.</w:t>
      </w:r>
    </w:p>
    <w:p w14:paraId="17CD6565" w14:textId="37C04457" w:rsidR="002D4430" w:rsidRPr="009E6D33" w:rsidRDefault="002D4430" w:rsidP="004A24ED">
      <w:pPr>
        <w:spacing w:line="360" w:lineRule="auto"/>
        <w:ind w:left="360"/>
        <w:jc w:val="both"/>
        <w:rPr>
          <w:rFonts w:ascii="Times New Roman" w:hAnsi="Times New Roman" w:cs="Times New Roman"/>
          <w:sz w:val="24"/>
          <w:szCs w:val="24"/>
        </w:rPr>
      </w:pPr>
      <w:r w:rsidRPr="009E6D33">
        <w:rPr>
          <w:rFonts w:ascii="Times New Roman" w:hAnsi="Times New Roman" w:cs="Times New Roman"/>
          <w:sz w:val="24"/>
          <w:szCs w:val="24"/>
        </w:rPr>
        <w:t>b. iris[1, 2, 3, ‘Sepal.Length’]</w:t>
      </w:r>
    </w:p>
    <w:p w14:paraId="660A7C9E" w14:textId="510F15D3" w:rsidR="002874DE" w:rsidRPr="009E6D33" w:rsidRDefault="009E6D33" w:rsidP="004A24ED">
      <w:pPr>
        <w:spacing w:line="360" w:lineRule="auto"/>
        <w:ind w:left="360"/>
        <w:jc w:val="both"/>
        <w:rPr>
          <w:rFonts w:ascii="Times New Roman" w:hAnsi="Times New Roman" w:cs="Times New Roman"/>
          <w:sz w:val="24"/>
          <w:szCs w:val="24"/>
        </w:rPr>
      </w:pPr>
      <w:r w:rsidRPr="009E6D33">
        <w:rPr>
          <w:rFonts w:ascii="Times New Roman" w:hAnsi="Times New Roman" w:cs="Times New Roman"/>
          <w:sz w:val="24"/>
          <w:szCs w:val="24"/>
        </w:rPr>
        <w:t xml:space="preserve">This is wrong answer, because of the multiple commas </w:t>
      </w:r>
      <w:r w:rsidR="00354A12">
        <w:rPr>
          <w:rFonts w:ascii="Times New Roman" w:hAnsi="Times New Roman" w:cs="Times New Roman"/>
          <w:sz w:val="24"/>
          <w:szCs w:val="24"/>
        </w:rPr>
        <w:t xml:space="preserve">between the numbers that indicate only rows but usually </w:t>
      </w:r>
      <w:r w:rsidR="004E3489">
        <w:rPr>
          <w:rFonts w:ascii="Times New Roman" w:hAnsi="Times New Roman" w:cs="Times New Roman"/>
          <w:sz w:val="24"/>
          <w:szCs w:val="24"/>
        </w:rPr>
        <w:t>we use single comman to separate</w:t>
      </w:r>
      <w:r w:rsidRPr="009E6D33">
        <w:rPr>
          <w:rFonts w:ascii="Times New Roman" w:hAnsi="Times New Roman" w:cs="Times New Roman"/>
          <w:sz w:val="24"/>
          <w:szCs w:val="24"/>
        </w:rPr>
        <w:t xml:space="preserve"> rows and columns. </w:t>
      </w:r>
    </w:p>
    <w:p w14:paraId="36F3168A" w14:textId="4CCB76CF" w:rsidR="002D4430" w:rsidRPr="009E6D33" w:rsidRDefault="002D4430" w:rsidP="004A24ED">
      <w:pPr>
        <w:spacing w:line="360" w:lineRule="auto"/>
        <w:ind w:left="360"/>
        <w:jc w:val="both"/>
        <w:rPr>
          <w:rFonts w:ascii="Times New Roman" w:hAnsi="Times New Roman" w:cs="Times New Roman"/>
          <w:sz w:val="24"/>
          <w:szCs w:val="24"/>
        </w:rPr>
      </w:pPr>
      <w:r w:rsidRPr="009E6D33">
        <w:rPr>
          <w:rFonts w:ascii="Times New Roman" w:hAnsi="Times New Roman" w:cs="Times New Roman"/>
          <w:sz w:val="24"/>
          <w:szCs w:val="24"/>
        </w:rPr>
        <w:t xml:space="preserve">c. iris[(1, 2, 3), ‘Sepal.Length’] </w:t>
      </w:r>
    </w:p>
    <w:p w14:paraId="3499CD99" w14:textId="25CF76CA" w:rsidR="009E6D33" w:rsidRPr="009E6D33" w:rsidRDefault="009E6D33" w:rsidP="004A24ED">
      <w:pPr>
        <w:spacing w:line="360" w:lineRule="auto"/>
        <w:ind w:left="360"/>
        <w:jc w:val="both"/>
        <w:rPr>
          <w:rFonts w:ascii="Times New Roman" w:hAnsi="Times New Roman" w:cs="Times New Roman"/>
          <w:sz w:val="24"/>
          <w:szCs w:val="24"/>
        </w:rPr>
      </w:pPr>
      <w:r w:rsidRPr="009E6D33">
        <w:rPr>
          <w:rFonts w:ascii="Times New Roman" w:hAnsi="Times New Roman" w:cs="Times New Roman"/>
          <w:sz w:val="24"/>
          <w:szCs w:val="24"/>
        </w:rPr>
        <w:t>This is also a wrong answer, there should is syntax error.</w:t>
      </w:r>
    </w:p>
    <w:p w14:paraId="6CA1A0D2" w14:textId="230CEBFE" w:rsidR="002D4430" w:rsidRPr="009E6D33" w:rsidRDefault="002D4430" w:rsidP="004A24ED">
      <w:pPr>
        <w:spacing w:line="360" w:lineRule="auto"/>
        <w:ind w:left="360"/>
        <w:jc w:val="both"/>
        <w:rPr>
          <w:rFonts w:ascii="Times New Roman" w:hAnsi="Times New Roman" w:cs="Times New Roman"/>
          <w:sz w:val="24"/>
          <w:szCs w:val="24"/>
        </w:rPr>
      </w:pPr>
      <w:r w:rsidRPr="009E6D33">
        <w:rPr>
          <w:rFonts w:ascii="Times New Roman" w:hAnsi="Times New Roman" w:cs="Times New Roman"/>
          <w:sz w:val="24"/>
          <w:szCs w:val="24"/>
        </w:rPr>
        <w:t>d. iris[‘Sepal.Length’, c(1, 2, 3)]</w:t>
      </w:r>
    </w:p>
    <w:p w14:paraId="41C62320" w14:textId="47DC9ABA" w:rsidR="009E6D33" w:rsidRPr="009E6D33" w:rsidRDefault="009E6D33" w:rsidP="004A24ED">
      <w:pPr>
        <w:spacing w:line="360" w:lineRule="auto"/>
        <w:ind w:left="360"/>
        <w:jc w:val="both"/>
        <w:rPr>
          <w:rFonts w:ascii="Times New Roman" w:hAnsi="Times New Roman" w:cs="Times New Roman"/>
          <w:sz w:val="24"/>
          <w:szCs w:val="24"/>
        </w:rPr>
      </w:pPr>
      <w:r w:rsidRPr="009E6D33">
        <w:rPr>
          <w:rFonts w:ascii="Times New Roman" w:hAnsi="Times New Roman" w:cs="Times New Roman"/>
          <w:sz w:val="24"/>
          <w:szCs w:val="24"/>
        </w:rPr>
        <w:t>This is a correct syntax</w:t>
      </w:r>
      <w:r w:rsidR="004E3489">
        <w:rPr>
          <w:rFonts w:ascii="Times New Roman" w:hAnsi="Times New Roman" w:cs="Times New Roman"/>
          <w:sz w:val="24"/>
          <w:szCs w:val="24"/>
        </w:rPr>
        <w:t xml:space="preserve">, </w:t>
      </w:r>
      <w:r w:rsidRPr="009E6D33">
        <w:rPr>
          <w:rFonts w:ascii="Times New Roman" w:hAnsi="Times New Roman" w:cs="Times New Roman"/>
          <w:sz w:val="24"/>
          <w:szCs w:val="24"/>
        </w:rPr>
        <w:t>but it doesn’t met the requirement given in the question.</w:t>
      </w:r>
    </w:p>
    <w:sectPr w:rsidR="009E6D33" w:rsidRPr="009E6D3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6420C3A"/>
    <w:multiLevelType w:val="hybridMultilevel"/>
    <w:tmpl w:val="6F5EEC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BBA56A1"/>
    <w:multiLevelType w:val="multilevel"/>
    <w:tmpl w:val="2BB2C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E1655B9"/>
    <w:multiLevelType w:val="hybridMultilevel"/>
    <w:tmpl w:val="833E8B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1453"/>
    <w:rsid w:val="000B0BA2"/>
    <w:rsid w:val="002874DE"/>
    <w:rsid w:val="00290228"/>
    <w:rsid w:val="002D4430"/>
    <w:rsid w:val="0031519D"/>
    <w:rsid w:val="00354A12"/>
    <w:rsid w:val="00463C36"/>
    <w:rsid w:val="004A24ED"/>
    <w:rsid w:val="004E3489"/>
    <w:rsid w:val="004F408E"/>
    <w:rsid w:val="005C42B0"/>
    <w:rsid w:val="005C5942"/>
    <w:rsid w:val="009E6D33"/>
    <w:rsid w:val="00A56FF9"/>
    <w:rsid w:val="00B934EC"/>
    <w:rsid w:val="00C11453"/>
    <w:rsid w:val="00D16CDA"/>
    <w:rsid w:val="00DA60F7"/>
    <w:rsid w:val="00E12494"/>
    <w:rsid w:val="00E16B15"/>
    <w:rsid w:val="00E32077"/>
    <w:rsid w:val="00E739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479CFD"/>
  <w15:chartTrackingRefBased/>
  <w15:docId w15:val="{164AB86A-A319-4854-9F40-DE185F8CCF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4A24E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4A24E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1453"/>
    <w:pPr>
      <w:ind w:left="720"/>
      <w:contextualSpacing/>
    </w:pPr>
  </w:style>
  <w:style w:type="paragraph" w:styleId="HTMLPreformatted">
    <w:name w:val="HTML Preformatted"/>
    <w:basedOn w:val="Normal"/>
    <w:link w:val="HTMLPreformattedChar"/>
    <w:uiPriority w:val="99"/>
    <w:unhideWhenUsed/>
    <w:rsid w:val="00D16C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16CDA"/>
    <w:rPr>
      <w:rFonts w:ascii="Courier New" w:eastAsia="Times New Roman" w:hAnsi="Courier New" w:cs="Courier New"/>
      <w:sz w:val="20"/>
      <w:szCs w:val="20"/>
    </w:rPr>
  </w:style>
  <w:style w:type="character" w:customStyle="1" w:styleId="gd15mcfcktb">
    <w:name w:val="gd15mcfcktb"/>
    <w:basedOn w:val="DefaultParagraphFont"/>
    <w:rsid w:val="00D16CDA"/>
  </w:style>
  <w:style w:type="character" w:customStyle="1" w:styleId="gd15mcfckub">
    <w:name w:val="gd15mcfckub"/>
    <w:basedOn w:val="DefaultParagraphFont"/>
    <w:rsid w:val="00D16CDA"/>
  </w:style>
  <w:style w:type="character" w:customStyle="1" w:styleId="gd15mcfceub">
    <w:name w:val="gd15mcfceub"/>
    <w:basedOn w:val="DefaultParagraphFont"/>
    <w:rsid w:val="00354A12"/>
  </w:style>
  <w:style w:type="character" w:customStyle="1" w:styleId="Heading2Char">
    <w:name w:val="Heading 2 Char"/>
    <w:basedOn w:val="DefaultParagraphFont"/>
    <w:link w:val="Heading2"/>
    <w:uiPriority w:val="9"/>
    <w:rsid w:val="004A24ED"/>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4A24ED"/>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4A24ED"/>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4A24ED"/>
    <w:rPr>
      <w:rFonts w:ascii="Courier New" w:eastAsia="Times New Roman" w:hAnsi="Courier New" w:cs="Courier New"/>
      <w:sz w:val="20"/>
      <w:szCs w:val="20"/>
    </w:rPr>
  </w:style>
  <w:style w:type="character" w:styleId="Hyperlink">
    <w:name w:val="Hyperlink"/>
    <w:basedOn w:val="DefaultParagraphFont"/>
    <w:uiPriority w:val="99"/>
    <w:semiHidden/>
    <w:unhideWhenUsed/>
    <w:rsid w:val="004A24ED"/>
    <w:rPr>
      <w:color w:val="0000FF"/>
      <w:u w:val="single"/>
    </w:rPr>
  </w:style>
  <w:style w:type="character" w:styleId="Emphasis">
    <w:name w:val="Emphasis"/>
    <w:basedOn w:val="DefaultParagraphFont"/>
    <w:uiPriority w:val="20"/>
    <w:qFormat/>
    <w:rsid w:val="004A24E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6456496">
      <w:bodyDiv w:val="1"/>
      <w:marLeft w:val="0"/>
      <w:marRight w:val="0"/>
      <w:marTop w:val="0"/>
      <w:marBottom w:val="0"/>
      <w:divBdr>
        <w:top w:val="none" w:sz="0" w:space="0" w:color="auto"/>
        <w:left w:val="none" w:sz="0" w:space="0" w:color="auto"/>
        <w:bottom w:val="none" w:sz="0" w:space="0" w:color="auto"/>
        <w:right w:val="none" w:sz="0" w:space="0" w:color="auto"/>
      </w:divBdr>
    </w:div>
    <w:div w:id="173417366">
      <w:bodyDiv w:val="1"/>
      <w:marLeft w:val="0"/>
      <w:marRight w:val="0"/>
      <w:marTop w:val="0"/>
      <w:marBottom w:val="0"/>
      <w:divBdr>
        <w:top w:val="none" w:sz="0" w:space="0" w:color="auto"/>
        <w:left w:val="none" w:sz="0" w:space="0" w:color="auto"/>
        <w:bottom w:val="none" w:sz="0" w:space="0" w:color="auto"/>
        <w:right w:val="none" w:sz="0" w:space="0" w:color="auto"/>
      </w:divBdr>
    </w:div>
    <w:div w:id="184681548">
      <w:bodyDiv w:val="1"/>
      <w:marLeft w:val="0"/>
      <w:marRight w:val="0"/>
      <w:marTop w:val="0"/>
      <w:marBottom w:val="0"/>
      <w:divBdr>
        <w:top w:val="none" w:sz="0" w:space="0" w:color="auto"/>
        <w:left w:val="none" w:sz="0" w:space="0" w:color="auto"/>
        <w:bottom w:val="none" w:sz="0" w:space="0" w:color="auto"/>
        <w:right w:val="none" w:sz="0" w:space="0" w:color="auto"/>
      </w:divBdr>
    </w:div>
    <w:div w:id="249315189">
      <w:bodyDiv w:val="1"/>
      <w:marLeft w:val="0"/>
      <w:marRight w:val="0"/>
      <w:marTop w:val="0"/>
      <w:marBottom w:val="0"/>
      <w:divBdr>
        <w:top w:val="none" w:sz="0" w:space="0" w:color="auto"/>
        <w:left w:val="none" w:sz="0" w:space="0" w:color="auto"/>
        <w:bottom w:val="none" w:sz="0" w:space="0" w:color="auto"/>
        <w:right w:val="none" w:sz="0" w:space="0" w:color="auto"/>
      </w:divBdr>
    </w:div>
    <w:div w:id="288360585">
      <w:bodyDiv w:val="1"/>
      <w:marLeft w:val="0"/>
      <w:marRight w:val="0"/>
      <w:marTop w:val="0"/>
      <w:marBottom w:val="0"/>
      <w:divBdr>
        <w:top w:val="none" w:sz="0" w:space="0" w:color="auto"/>
        <w:left w:val="none" w:sz="0" w:space="0" w:color="auto"/>
        <w:bottom w:val="none" w:sz="0" w:space="0" w:color="auto"/>
        <w:right w:val="none" w:sz="0" w:space="0" w:color="auto"/>
      </w:divBdr>
    </w:div>
    <w:div w:id="395593011">
      <w:bodyDiv w:val="1"/>
      <w:marLeft w:val="0"/>
      <w:marRight w:val="0"/>
      <w:marTop w:val="0"/>
      <w:marBottom w:val="0"/>
      <w:divBdr>
        <w:top w:val="none" w:sz="0" w:space="0" w:color="auto"/>
        <w:left w:val="none" w:sz="0" w:space="0" w:color="auto"/>
        <w:bottom w:val="none" w:sz="0" w:space="0" w:color="auto"/>
        <w:right w:val="none" w:sz="0" w:space="0" w:color="auto"/>
      </w:divBdr>
    </w:div>
    <w:div w:id="468597682">
      <w:bodyDiv w:val="1"/>
      <w:marLeft w:val="0"/>
      <w:marRight w:val="0"/>
      <w:marTop w:val="0"/>
      <w:marBottom w:val="0"/>
      <w:divBdr>
        <w:top w:val="none" w:sz="0" w:space="0" w:color="auto"/>
        <w:left w:val="none" w:sz="0" w:space="0" w:color="auto"/>
        <w:bottom w:val="none" w:sz="0" w:space="0" w:color="auto"/>
        <w:right w:val="none" w:sz="0" w:space="0" w:color="auto"/>
      </w:divBdr>
    </w:div>
    <w:div w:id="477259721">
      <w:bodyDiv w:val="1"/>
      <w:marLeft w:val="0"/>
      <w:marRight w:val="0"/>
      <w:marTop w:val="0"/>
      <w:marBottom w:val="0"/>
      <w:divBdr>
        <w:top w:val="none" w:sz="0" w:space="0" w:color="auto"/>
        <w:left w:val="none" w:sz="0" w:space="0" w:color="auto"/>
        <w:bottom w:val="none" w:sz="0" w:space="0" w:color="auto"/>
        <w:right w:val="none" w:sz="0" w:space="0" w:color="auto"/>
      </w:divBdr>
    </w:div>
    <w:div w:id="522281842">
      <w:bodyDiv w:val="1"/>
      <w:marLeft w:val="0"/>
      <w:marRight w:val="0"/>
      <w:marTop w:val="0"/>
      <w:marBottom w:val="0"/>
      <w:divBdr>
        <w:top w:val="none" w:sz="0" w:space="0" w:color="auto"/>
        <w:left w:val="none" w:sz="0" w:space="0" w:color="auto"/>
        <w:bottom w:val="none" w:sz="0" w:space="0" w:color="auto"/>
        <w:right w:val="none" w:sz="0" w:space="0" w:color="auto"/>
      </w:divBdr>
    </w:div>
    <w:div w:id="617956961">
      <w:bodyDiv w:val="1"/>
      <w:marLeft w:val="0"/>
      <w:marRight w:val="0"/>
      <w:marTop w:val="0"/>
      <w:marBottom w:val="0"/>
      <w:divBdr>
        <w:top w:val="none" w:sz="0" w:space="0" w:color="auto"/>
        <w:left w:val="none" w:sz="0" w:space="0" w:color="auto"/>
        <w:bottom w:val="none" w:sz="0" w:space="0" w:color="auto"/>
        <w:right w:val="none" w:sz="0" w:space="0" w:color="auto"/>
      </w:divBdr>
    </w:div>
    <w:div w:id="622737983">
      <w:bodyDiv w:val="1"/>
      <w:marLeft w:val="0"/>
      <w:marRight w:val="0"/>
      <w:marTop w:val="0"/>
      <w:marBottom w:val="0"/>
      <w:divBdr>
        <w:top w:val="none" w:sz="0" w:space="0" w:color="auto"/>
        <w:left w:val="none" w:sz="0" w:space="0" w:color="auto"/>
        <w:bottom w:val="none" w:sz="0" w:space="0" w:color="auto"/>
        <w:right w:val="none" w:sz="0" w:space="0" w:color="auto"/>
      </w:divBdr>
    </w:div>
    <w:div w:id="659620673">
      <w:bodyDiv w:val="1"/>
      <w:marLeft w:val="0"/>
      <w:marRight w:val="0"/>
      <w:marTop w:val="0"/>
      <w:marBottom w:val="0"/>
      <w:divBdr>
        <w:top w:val="none" w:sz="0" w:space="0" w:color="auto"/>
        <w:left w:val="none" w:sz="0" w:space="0" w:color="auto"/>
        <w:bottom w:val="none" w:sz="0" w:space="0" w:color="auto"/>
        <w:right w:val="none" w:sz="0" w:space="0" w:color="auto"/>
      </w:divBdr>
    </w:div>
    <w:div w:id="664938640">
      <w:bodyDiv w:val="1"/>
      <w:marLeft w:val="0"/>
      <w:marRight w:val="0"/>
      <w:marTop w:val="0"/>
      <w:marBottom w:val="0"/>
      <w:divBdr>
        <w:top w:val="none" w:sz="0" w:space="0" w:color="auto"/>
        <w:left w:val="none" w:sz="0" w:space="0" w:color="auto"/>
        <w:bottom w:val="none" w:sz="0" w:space="0" w:color="auto"/>
        <w:right w:val="none" w:sz="0" w:space="0" w:color="auto"/>
      </w:divBdr>
    </w:div>
    <w:div w:id="713652960">
      <w:bodyDiv w:val="1"/>
      <w:marLeft w:val="0"/>
      <w:marRight w:val="0"/>
      <w:marTop w:val="0"/>
      <w:marBottom w:val="0"/>
      <w:divBdr>
        <w:top w:val="none" w:sz="0" w:space="0" w:color="auto"/>
        <w:left w:val="none" w:sz="0" w:space="0" w:color="auto"/>
        <w:bottom w:val="none" w:sz="0" w:space="0" w:color="auto"/>
        <w:right w:val="none" w:sz="0" w:space="0" w:color="auto"/>
      </w:divBdr>
    </w:div>
    <w:div w:id="742752011">
      <w:bodyDiv w:val="1"/>
      <w:marLeft w:val="0"/>
      <w:marRight w:val="0"/>
      <w:marTop w:val="0"/>
      <w:marBottom w:val="0"/>
      <w:divBdr>
        <w:top w:val="none" w:sz="0" w:space="0" w:color="auto"/>
        <w:left w:val="none" w:sz="0" w:space="0" w:color="auto"/>
        <w:bottom w:val="none" w:sz="0" w:space="0" w:color="auto"/>
        <w:right w:val="none" w:sz="0" w:space="0" w:color="auto"/>
      </w:divBdr>
    </w:div>
    <w:div w:id="853616938">
      <w:bodyDiv w:val="1"/>
      <w:marLeft w:val="0"/>
      <w:marRight w:val="0"/>
      <w:marTop w:val="0"/>
      <w:marBottom w:val="0"/>
      <w:divBdr>
        <w:top w:val="none" w:sz="0" w:space="0" w:color="auto"/>
        <w:left w:val="none" w:sz="0" w:space="0" w:color="auto"/>
        <w:bottom w:val="none" w:sz="0" w:space="0" w:color="auto"/>
        <w:right w:val="none" w:sz="0" w:space="0" w:color="auto"/>
      </w:divBdr>
    </w:div>
    <w:div w:id="1022316950">
      <w:bodyDiv w:val="1"/>
      <w:marLeft w:val="0"/>
      <w:marRight w:val="0"/>
      <w:marTop w:val="0"/>
      <w:marBottom w:val="0"/>
      <w:divBdr>
        <w:top w:val="none" w:sz="0" w:space="0" w:color="auto"/>
        <w:left w:val="none" w:sz="0" w:space="0" w:color="auto"/>
        <w:bottom w:val="none" w:sz="0" w:space="0" w:color="auto"/>
        <w:right w:val="none" w:sz="0" w:space="0" w:color="auto"/>
      </w:divBdr>
    </w:div>
    <w:div w:id="1040013582">
      <w:bodyDiv w:val="1"/>
      <w:marLeft w:val="0"/>
      <w:marRight w:val="0"/>
      <w:marTop w:val="0"/>
      <w:marBottom w:val="0"/>
      <w:divBdr>
        <w:top w:val="none" w:sz="0" w:space="0" w:color="auto"/>
        <w:left w:val="none" w:sz="0" w:space="0" w:color="auto"/>
        <w:bottom w:val="none" w:sz="0" w:space="0" w:color="auto"/>
        <w:right w:val="none" w:sz="0" w:space="0" w:color="auto"/>
      </w:divBdr>
    </w:div>
    <w:div w:id="1061639589">
      <w:bodyDiv w:val="1"/>
      <w:marLeft w:val="0"/>
      <w:marRight w:val="0"/>
      <w:marTop w:val="0"/>
      <w:marBottom w:val="0"/>
      <w:divBdr>
        <w:top w:val="none" w:sz="0" w:space="0" w:color="auto"/>
        <w:left w:val="none" w:sz="0" w:space="0" w:color="auto"/>
        <w:bottom w:val="none" w:sz="0" w:space="0" w:color="auto"/>
        <w:right w:val="none" w:sz="0" w:space="0" w:color="auto"/>
      </w:divBdr>
    </w:div>
    <w:div w:id="1423338993">
      <w:bodyDiv w:val="1"/>
      <w:marLeft w:val="0"/>
      <w:marRight w:val="0"/>
      <w:marTop w:val="0"/>
      <w:marBottom w:val="0"/>
      <w:divBdr>
        <w:top w:val="none" w:sz="0" w:space="0" w:color="auto"/>
        <w:left w:val="none" w:sz="0" w:space="0" w:color="auto"/>
        <w:bottom w:val="none" w:sz="0" w:space="0" w:color="auto"/>
        <w:right w:val="none" w:sz="0" w:space="0" w:color="auto"/>
      </w:divBdr>
    </w:div>
    <w:div w:id="1621886135">
      <w:bodyDiv w:val="1"/>
      <w:marLeft w:val="0"/>
      <w:marRight w:val="0"/>
      <w:marTop w:val="0"/>
      <w:marBottom w:val="0"/>
      <w:divBdr>
        <w:top w:val="none" w:sz="0" w:space="0" w:color="auto"/>
        <w:left w:val="none" w:sz="0" w:space="0" w:color="auto"/>
        <w:bottom w:val="none" w:sz="0" w:space="0" w:color="auto"/>
        <w:right w:val="none" w:sz="0" w:space="0" w:color="auto"/>
      </w:divBdr>
    </w:div>
    <w:div w:id="1788088143">
      <w:bodyDiv w:val="1"/>
      <w:marLeft w:val="0"/>
      <w:marRight w:val="0"/>
      <w:marTop w:val="0"/>
      <w:marBottom w:val="0"/>
      <w:divBdr>
        <w:top w:val="none" w:sz="0" w:space="0" w:color="auto"/>
        <w:left w:val="none" w:sz="0" w:space="0" w:color="auto"/>
        <w:bottom w:val="none" w:sz="0" w:space="0" w:color="auto"/>
        <w:right w:val="none" w:sz="0" w:space="0" w:color="auto"/>
      </w:divBdr>
    </w:div>
    <w:div w:id="1806313436">
      <w:bodyDiv w:val="1"/>
      <w:marLeft w:val="0"/>
      <w:marRight w:val="0"/>
      <w:marTop w:val="0"/>
      <w:marBottom w:val="0"/>
      <w:divBdr>
        <w:top w:val="none" w:sz="0" w:space="0" w:color="auto"/>
        <w:left w:val="none" w:sz="0" w:space="0" w:color="auto"/>
        <w:bottom w:val="none" w:sz="0" w:space="0" w:color="auto"/>
        <w:right w:val="none" w:sz="0" w:space="0" w:color="auto"/>
      </w:divBdr>
    </w:div>
    <w:div w:id="2118481826">
      <w:bodyDiv w:val="1"/>
      <w:marLeft w:val="0"/>
      <w:marRight w:val="0"/>
      <w:marTop w:val="0"/>
      <w:marBottom w:val="0"/>
      <w:divBdr>
        <w:top w:val="none" w:sz="0" w:space="0" w:color="auto"/>
        <w:left w:val="none" w:sz="0" w:space="0" w:color="auto"/>
        <w:bottom w:val="none" w:sz="0" w:space="0" w:color="auto"/>
        <w:right w:val="none" w:sz="0" w:space="0" w:color="auto"/>
      </w:divBdr>
    </w:div>
    <w:div w:id="21371393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127.0.0.1:45975/help/library/graphics/help/plot.histogram" TargetMode="External"/><Relationship Id="rId13" Type="http://schemas.openxmlformats.org/officeDocument/2006/relationships/hyperlink" Target="http://127.0.0.1:45975/help/library/graphics/help/plot.histogram" TargetMode="External"/><Relationship Id="rId18" Type="http://schemas.openxmlformats.org/officeDocument/2006/relationships/hyperlink" Target="http://127.0.0.1:45975/help/library/base/help/options" TargetMode="External"/><Relationship Id="rId3" Type="http://schemas.openxmlformats.org/officeDocument/2006/relationships/settings" Target="settings.xml"/><Relationship Id="rId21" Type="http://schemas.openxmlformats.org/officeDocument/2006/relationships/image" Target="media/image6.png"/><Relationship Id="rId7" Type="http://schemas.openxmlformats.org/officeDocument/2006/relationships/hyperlink" Target="http://127.0.0.1:45975/help/library/graphics/help/class" TargetMode="External"/><Relationship Id="rId12" Type="http://schemas.openxmlformats.org/officeDocument/2006/relationships/hyperlink" Target="http://127.0.0.1:45975/help/library/graphics/help/graphical%20parameters" TargetMode="External"/><Relationship Id="rId17" Type="http://schemas.openxmlformats.org/officeDocument/2006/relationships/hyperlink" Target="http://127.0.0.1:45975/help/library/base/help/make.names" TargetMode="Externa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127.0.0.1:45975/help/library/graphics/help/plot.histogram" TargetMode="External"/><Relationship Id="rId5" Type="http://schemas.openxmlformats.org/officeDocument/2006/relationships/image" Target="media/image1.png"/><Relationship Id="rId15" Type="http://schemas.openxmlformats.org/officeDocument/2006/relationships/hyperlink" Target="http://127.0.0.1:45975/help/library/graphics/help/axis" TargetMode="External"/><Relationship Id="rId23" Type="http://schemas.openxmlformats.org/officeDocument/2006/relationships/theme" Target="theme/theme1.xml"/><Relationship Id="rId10" Type="http://schemas.openxmlformats.org/officeDocument/2006/relationships/hyperlink" Target="http://127.0.0.1:45975/help/library/graphics/help/title" TargetMode="External"/><Relationship Id="rId19"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hyperlink" Target="http://127.0.0.1:45975/help/library/graphics/help/pretty" TargetMode="External"/><Relationship Id="rId14" Type="http://schemas.openxmlformats.org/officeDocument/2006/relationships/hyperlink" Target="http://127.0.0.1:45975/help/library/graphics/help/title"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398</TotalTime>
  <Pages>8</Pages>
  <Words>1420</Words>
  <Characters>8097</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Navya Sri</dc:creator>
  <cp:keywords/>
  <dc:description/>
  <cp:lastModifiedBy>Navya Sri</cp:lastModifiedBy>
  <cp:revision>6</cp:revision>
  <dcterms:created xsi:type="dcterms:W3CDTF">2020-06-05T14:53:00Z</dcterms:created>
  <dcterms:modified xsi:type="dcterms:W3CDTF">2020-06-07T20:17:00Z</dcterms:modified>
</cp:coreProperties>
</file>